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49" w:rsidRDefault="002E408A" w:rsidP="00ED7F49">
      <w:pPr>
        <w:spacing w:after="0" w:line="288" w:lineRule="auto"/>
        <w:jc w:val="center"/>
        <w:rPr>
          <w:rFonts w:ascii="Times New Roman" w:hAnsi="Times New Roman"/>
          <w:b/>
          <w:sz w:val="26"/>
          <w:szCs w:val="26"/>
        </w:rPr>
      </w:pPr>
      <w:r>
        <w:rPr>
          <w:rFonts w:ascii="Times New Roman" w:hAnsi="Times New Roman"/>
          <w:b/>
          <w:sz w:val="26"/>
          <w:szCs w:val="26"/>
        </w:rPr>
        <w:t xml:space="preserve"> </w:t>
      </w:r>
    </w:p>
    <w:p w:rsidR="00ED7F49" w:rsidRDefault="00ED7F49" w:rsidP="00ED7F49">
      <w:pPr>
        <w:spacing w:after="0" w:line="288" w:lineRule="auto"/>
        <w:jc w:val="both"/>
        <w:rPr>
          <w:rFonts w:ascii="Times New Roman" w:hAnsi="Times New Roman"/>
          <w:b/>
          <w:sz w:val="26"/>
          <w:szCs w:val="26"/>
        </w:rPr>
      </w:pPr>
      <w:bookmarkStart w:id="0" w:name="_GoBack"/>
      <w:bookmarkEnd w:id="0"/>
    </w:p>
    <w:p w:rsidR="00ED7F49" w:rsidRPr="003927D9" w:rsidRDefault="00ED7F49" w:rsidP="00EB4B41">
      <w:pPr>
        <w:pStyle w:val="a4"/>
        <w:numPr>
          <w:ilvl w:val="0"/>
          <w:numId w:val="1"/>
        </w:numPr>
        <w:spacing w:after="0" w:line="240" w:lineRule="auto"/>
        <w:jc w:val="both"/>
        <w:rPr>
          <w:rFonts w:ascii="Times New Roman" w:hAnsi="Times New Roman"/>
          <w:b/>
          <w:sz w:val="26"/>
          <w:szCs w:val="26"/>
        </w:rPr>
      </w:pPr>
      <w:r w:rsidRPr="003927D9">
        <w:rPr>
          <w:rFonts w:ascii="Times New Roman" w:hAnsi="Times New Roman"/>
          <w:b/>
          <w:sz w:val="26"/>
          <w:szCs w:val="26"/>
        </w:rPr>
        <w:t>Что входит в понятие «коррупция» (определение в соответствии с Федеральным законом от 25.12.2008 № 273-ФЗ «О противодействии коррупции»)?</w:t>
      </w:r>
    </w:p>
    <w:p w:rsidR="003927D9" w:rsidRDefault="003927D9" w:rsidP="00ED7F49">
      <w:pPr>
        <w:spacing w:after="0" w:line="288" w:lineRule="auto"/>
        <w:ind w:firstLine="567"/>
        <w:jc w:val="both"/>
        <w:rPr>
          <w:rFonts w:ascii="Times New Roman" w:hAnsi="Times New Roman"/>
          <w:sz w:val="26"/>
          <w:szCs w:val="26"/>
        </w:rPr>
      </w:pPr>
    </w:p>
    <w:p w:rsidR="003927D9" w:rsidRDefault="003927D9" w:rsidP="003927D9">
      <w:pPr>
        <w:autoSpaceDE w:val="0"/>
        <w:autoSpaceDN w:val="0"/>
        <w:adjustRightInd w:val="0"/>
        <w:spacing w:after="0" w:line="240" w:lineRule="auto"/>
        <w:ind w:firstLine="567"/>
        <w:jc w:val="both"/>
        <w:rPr>
          <w:rFonts w:ascii="Times New Roman" w:eastAsiaTheme="minorHAnsi" w:hAnsi="Times New Roman"/>
          <w:sz w:val="26"/>
          <w:szCs w:val="26"/>
        </w:rPr>
      </w:pPr>
      <w:r>
        <w:rPr>
          <w:rFonts w:ascii="Times New Roman" w:eastAsiaTheme="minorHAnsi" w:hAnsi="Times New Roman"/>
          <w:sz w:val="26"/>
          <w:szCs w:val="26"/>
        </w:rPr>
        <w:t>Коррупция:</w:t>
      </w:r>
    </w:p>
    <w:p w:rsidR="003927D9" w:rsidRDefault="003927D9" w:rsidP="003927D9">
      <w:pPr>
        <w:autoSpaceDE w:val="0"/>
        <w:autoSpaceDN w:val="0"/>
        <w:adjustRightInd w:val="0"/>
        <w:spacing w:after="0" w:line="240" w:lineRule="auto"/>
        <w:ind w:firstLine="540"/>
        <w:jc w:val="both"/>
        <w:rPr>
          <w:rFonts w:ascii="Times New Roman" w:eastAsiaTheme="minorHAnsi" w:hAnsi="Times New Roman"/>
          <w:sz w:val="26"/>
          <w:szCs w:val="26"/>
        </w:rPr>
      </w:pPr>
      <w:bookmarkStart w:id="1" w:name="Par1"/>
      <w:bookmarkEnd w:id="1"/>
      <w:proofErr w:type="gramStart"/>
      <w:r>
        <w:rPr>
          <w:rFonts w:ascii="Times New Roman" w:eastAsiaTheme="minorHAnsi" w:hAnsi="Times New Roman"/>
          <w:sz w:val="26"/>
          <w:szCs w:val="2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B4B41" w:rsidRDefault="003927D9" w:rsidP="003927D9">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 xml:space="preserve">б) совершение деяний, указанных в подпункте а) от имени или в интересах юридического лица. </w:t>
      </w:r>
    </w:p>
    <w:p w:rsidR="008D362D" w:rsidRPr="00345B76" w:rsidRDefault="00EB4B41" w:rsidP="008D362D">
      <w:pPr>
        <w:autoSpaceDE w:val="0"/>
        <w:autoSpaceDN w:val="0"/>
        <w:adjustRightInd w:val="0"/>
        <w:spacing w:after="0" w:line="240" w:lineRule="auto"/>
        <w:jc w:val="both"/>
        <w:rPr>
          <w:rFonts w:ascii="Times New Roman" w:eastAsiaTheme="minorHAnsi" w:hAnsi="Times New Roman"/>
          <w:b/>
          <w:bCs/>
          <w:sz w:val="24"/>
          <w:szCs w:val="24"/>
        </w:rPr>
      </w:pPr>
      <w:r w:rsidRPr="00345B76">
        <w:rPr>
          <w:rFonts w:ascii="Times New Roman" w:eastAsiaTheme="minorHAnsi" w:hAnsi="Times New Roman"/>
          <w:b/>
          <w:sz w:val="24"/>
          <w:szCs w:val="24"/>
        </w:rPr>
        <w:t>(</w:t>
      </w:r>
      <w:r w:rsidR="003927D9" w:rsidRPr="00345B76">
        <w:rPr>
          <w:rFonts w:ascii="Times New Roman" w:eastAsiaTheme="minorHAnsi" w:hAnsi="Times New Roman"/>
          <w:b/>
          <w:sz w:val="24"/>
          <w:szCs w:val="24"/>
        </w:rPr>
        <w:t>ст. 1  Федерального закона «</w:t>
      </w:r>
      <w:r w:rsidR="003927D9" w:rsidRPr="00345B76">
        <w:rPr>
          <w:rFonts w:ascii="Times New Roman" w:eastAsiaTheme="minorHAnsi" w:hAnsi="Times New Roman"/>
          <w:b/>
          <w:bCs/>
          <w:sz w:val="24"/>
          <w:szCs w:val="24"/>
        </w:rPr>
        <w:t xml:space="preserve">О противодействии коррупции» от </w:t>
      </w:r>
      <w:r w:rsidR="003927D9" w:rsidRPr="00345B76">
        <w:rPr>
          <w:rFonts w:ascii="Times New Roman" w:hAnsi="Times New Roman"/>
          <w:b/>
          <w:sz w:val="24"/>
          <w:szCs w:val="24"/>
        </w:rPr>
        <w:t xml:space="preserve"> 25.12.2008 № 273-ФЗ) </w:t>
      </w:r>
    </w:p>
    <w:p w:rsidR="00ED7F49" w:rsidRPr="00345B76" w:rsidRDefault="00ED7F49" w:rsidP="00ED7F49">
      <w:pPr>
        <w:spacing w:after="0" w:line="288" w:lineRule="auto"/>
        <w:ind w:firstLine="567"/>
        <w:jc w:val="both"/>
        <w:rPr>
          <w:rFonts w:ascii="Times New Roman" w:hAnsi="Times New Roman"/>
          <w:sz w:val="24"/>
          <w:szCs w:val="24"/>
        </w:rPr>
      </w:pPr>
    </w:p>
    <w:p w:rsidR="00ED7F49" w:rsidRDefault="00ED7F49" w:rsidP="00EB4B41">
      <w:pPr>
        <w:pStyle w:val="a4"/>
        <w:numPr>
          <w:ilvl w:val="0"/>
          <w:numId w:val="1"/>
        </w:numPr>
        <w:spacing w:after="0" w:line="240" w:lineRule="auto"/>
        <w:jc w:val="both"/>
        <w:rPr>
          <w:rFonts w:ascii="Times New Roman" w:hAnsi="Times New Roman"/>
          <w:b/>
          <w:sz w:val="26"/>
          <w:szCs w:val="26"/>
        </w:rPr>
      </w:pPr>
      <w:r w:rsidRPr="003927D9">
        <w:rPr>
          <w:rFonts w:ascii="Times New Roman" w:hAnsi="Times New Roman"/>
          <w:b/>
          <w:sz w:val="26"/>
          <w:szCs w:val="26"/>
        </w:rPr>
        <w:t>Что из нижеперечисленного относится к основным принципам противодействия коррупции (в соответствии с Федеральным законом от 25.12.2008 № 273-ФЗ «О противодействии коррупции»)?</w:t>
      </w:r>
    </w:p>
    <w:p w:rsidR="00EB4B41" w:rsidRDefault="00EB4B41" w:rsidP="00EB4B41">
      <w:pPr>
        <w:pStyle w:val="a4"/>
        <w:spacing w:after="0" w:line="240" w:lineRule="auto"/>
        <w:ind w:left="927"/>
        <w:jc w:val="both"/>
        <w:rPr>
          <w:rFonts w:ascii="Times New Roman" w:hAnsi="Times New Roman"/>
          <w:b/>
          <w:sz w:val="26"/>
          <w:szCs w:val="26"/>
        </w:rPr>
      </w:pPr>
    </w:p>
    <w:p w:rsidR="003927D9" w:rsidRPr="00EB4B41" w:rsidRDefault="003927D9" w:rsidP="003927D9">
      <w:pPr>
        <w:pStyle w:val="a4"/>
        <w:autoSpaceDE w:val="0"/>
        <w:autoSpaceDN w:val="0"/>
        <w:adjustRightInd w:val="0"/>
        <w:spacing w:after="0" w:line="240" w:lineRule="auto"/>
        <w:ind w:left="927"/>
        <w:jc w:val="both"/>
        <w:rPr>
          <w:rFonts w:ascii="Times New Roman" w:eastAsiaTheme="minorHAnsi" w:hAnsi="Times New Roman"/>
          <w:bCs/>
          <w:sz w:val="26"/>
          <w:szCs w:val="26"/>
        </w:rPr>
      </w:pPr>
      <w:r w:rsidRPr="00EB4B41">
        <w:rPr>
          <w:rFonts w:ascii="Times New Roman" w:eastAsiaTheme="minorHAnsi" w:hAnsi="Times New Roman"/>
          <w:bCs/>
          <w:sz w:val="26"/>
          <w:szCs w:val="26"/>
        </w:rPr>
        <w:t>1) признание, обеспечение и защита основных прав и свобод человека и гражданина;</w:t>
      </w:r>
    </w:p>
    <w:p w:rsidR="003927D9" w:rsidRPr="00EB4B41" w:rsidRDefault="003927D9" w:rsidP="003927D9">
      <w:pPr>
        <w:pStyle w:val="a4"/>
        <w:autoSpaceDE w:val="0"/>
        <w:autoSpaceDN w:val="0"/>
        <w:adjustRightInd w:val="0"/>
        <w:spacing w:after="0" w:line="240" w:lineRule="auto"/>
        <w:ind w:left="927"/>
        <w:jc w:val="both"/>
        <w:rPr>
          <w:rFonts w:ascii="Times New Roman" w:eastAsiaTheme="minorHAnsi" w:hAnsi="Times New Roman"/>
          <w:bCs/>
          <w:sz w:val="26"/>
          <w:szCs w:val="26"/>
        </w:rPr>
      </w:pPr>
      <w:r w:rsidRPr="00EB4B41">
        <w:rPr>
          <w:rFonts w:ascii="Times New Roman" w:eastAsiaTheme="minorHAnsi" w:hAnsi="Times New Roman"/>
          <w:bCs/>
          <w:sz w:val="26"/>
          <w:szCs w:val="26"/>
        </w:rPr>
        <w:t>2) законность;</w:t>
      </w:r>
    </w:p>
    <w:p w:rsidR="003927D9" w:rsidRPr="00EB4B41" w:rsidRDefault="003927D9" w:rsidP="003927D9">
      <w:pPr>
        <w:pStyle w:val="a4"/>
        <w:autoSpaceDE w:val="0"/>
        <w:autoSpaceDN w:val="0"/>
        <w:adjustRightInd w:val="0"/>
        <w:spacing w:after="0" w:line="240" w:lineRule="auto"/>
        <w:ind w:left="927"/>
        <w:jc w:val="both"/>
        <w:rPr>
          <w:rFonts w:ascii="Times New Roman" w:eastAsiaTheme="minorHAnsi" w:hAnsi="Times New Roman"/>
          <w:bCs/>
          <w:sz w:val="26"/>
          <w:szCs w:val="26"/>
        </w:rPr>
      </w:pPr>
      <w:r w:rsidRPr="00EB4B41">
        <w:rPr>
          <w:rFonts w:ascii="Times New Roman" w:eastAsiaTheme="minorHAnsi" w:hAnsi="Times New Roman"/>
          <w:bCs/>
          <w:sz w:val="26"/>
          <w:szCs w:val="26"/>
        </w:rPr>
        <w:t>3) публичность и открытость деятельности государственных органов и органов местного самоуправления;</w:t>
      </w:r>
    </w:p>
    <w:p w:rsidR="003927D9" w:rsidRPr="00EB4B41" w:rsidRDefault="003927D9" w:rsidP="003927D9">
      <w:pPr>
        <w:pStyle w:val="a4"/>
        <w:autoSpaceDE w:val="0"/>
        <w:autoSpaceDN w:val="0"/>
        <w:adjustRightInd w:val="0"/>
        <w:spacing w:after="0" w:line="240" w:lineRule="auto"/>
        <w:ind w:left="927"/>
        <w:jc w:val="both"/>
        <w:rPr>
          <w:rFonts w:ascii="Times New Roman" w:eastAsiaTheme="minorHAnsi" w:hAnsi="Times New Roman"/>
          <w:bCs/>
          <w:sz w:val="26"/>
          <w:szCs w:val="26"/>
        </w:rPr>
      </w:pPr>
      <w:r w:rsidRPr="00EB4B41">
        <w:rPr>
          <w:rFonts w:ascii="Times New Roman" w:eastAsiaTheme="minorHAnsi" w:hAnsi="Times New Roman"/>
          <w:bCs/>
          <w:sz w:val="26"/>
          <w:szCs w:val="26"/>
        </w:rPr>
        <w:t>4) неотвратимость ответственности за совершение коррупционных правонарушений;</w:t>
      </w:r>
    </w:p>
    <w:p w:rsidR="003927D9" w:rsidRPr="00EB4B41" w:rsidRDefault="003927D9" w:rsidP="003927D9">
      <w:pPr>
        <w:pStyle w:val="a4"/>
        <w:autoSpaceDE w:val="0"/>
        <w:autoSpaceDN w:val="0"/>
        <w:adjustRightInd w:val="0"/>
        <w:spacing w:after="0" w:line="240" w:lineRule="auto"/>
        <w:ind w:left="927"/>
        <w:jc w:val="both"/>
        <w:rPr>
          <w:rFonts w:ascii="Times New Roman" w:eastAsiaTheme="minorHAnsi" w:hAnsi="Times New Roman"/>
          <w:bCs/>
          <w:sz w:val="26"/>
          <w:szCs w:val="26"/>
        </w:rPr>
      </w:pPr>
      <w:r w:rsidRPr="00EB4B41">
        <w:rPr>
          <w:rFonts w:ascii="Times New Roman" w:eastAsiaTheme="minorHAnsi" w:hAnsi="Times New Roman"/>
          <w:bCs/>
          <w:sz w:val="26"/>
          <w:szCs w:val="2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927D9" w:rsidRPr="00EB4B41" w:rsidRDefault="003927D9" w:rsidP="003927D9">
      <w:pPr>
        <w:pStyle w:val="a4"/>
        <w:autoSpaceDE w:val="0"/>
        <w:autoSpaceDN w:val="0"/>
        <w:adjustRightInd w:val="0"/>
        <w:spacing w:after="0" w:line="240" w:lineRule="auto"/>
        <w:ind w:left="927"/>
        <w:jc w:val="both"/>
        <w:rPr>
          <w:rFonts w:ascii="Times New Roman" w:eastAsiaTheme="minorHAnsi" w:hAnsi="Times New Roman"/>
          <w:bCs/>
          <w:sz w:val="26"/>
          <w:szCs w:val="26"/>
        </w:rPr>
      </w:pPr>
      <w:r w:rsidRPr="00EB4B41">
        <w:rPr>
          <w:rFonts w:ascii="Times New Roman" w:eastAsiaTheme="minorHAnsi" w:hAnsi="Times New Roman"/>
          <w:bCs/>
          <w:sz w:val="26"/>
          <w:szCs w:val="26"/>
        </w:rPr>
        <w:t>6) приоритетное применение мер по предупреждению коррупции;</w:t>
      </w:r>
    </w:p>
    <w:p w:rsidR="00EB4B41" w:rsidRDefault="00EB4B41" w:rsidP="00EB4B41">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3927D9" w:rsidRPr="00EB4B41">
        <w:rPr>
          <w:rFonts w:ascii="Times New Roman" w:eastAsiaTheme="minorHAnsi" w:hAnsi="Times New Roman"/>
          <w:bCs/>
          <w:sz w:val="26"/>
          <w:szCs w:val="26"/>
        </w:rPr>
        <w:t xml:space="preserve">7) сотрудничество государства с институтами гражданского общества, </w:t>
      </w:r>
      <w:r>
        <w:rPr>
          <w:rFonts w:ascii="Times New Roman" w:eastAsiaTheme="minorHAnsi" w:hAnsi="Times New Roman"/>
          <w:bCs/>
          <w:sz w:val="26"/>
          <w:szCs w:val="26"/>
        </w:rPr>
        <w:t xml:space="preserve"> </w:t>
      </w:r>
    </w:p>
    <w:p w:rsidR="00EB4B41" w:rsidRDefault="00EB4B41" w:rsidP="00EB4B41">
      <w:pPr>
        <w:autoSpaceDE w:val="0"/>
        <w:autoSpaceDN w:val="0"/>
        <w:adjustRightInd w:val="0"/>
        <w:spacing w:after="0" w:line="240" w:lineRule="auto"/>
        <w:jc w:val="both"/>
        <w:rPr>
          <w:rFonts w:ascii="Times New Roman" w:eastAsiaTheme="minorHAnsi" w:hAnsi="Times New Roman"/>
          <w:b/>
          <w:bCs/>
          <w:sz w:val="26"/>
          <w:szCs w:val="26"/>
        </w:rPr>
      </w:pPr>
      <w:r>
        <w:rPr>
          <w:rFonts w:ascii="Times New Roman" w:eastAsiaTheme="minorHAnsi" w:hAnsi="Times New Roman"/>
          <w:bCs/>
          <w:sz w:val="26"/>
          <w:szCs w:val="26"/>
        </w:rPr>
        <w:t xml:space="preserve">              </w:t>
      </w:r>
      <w:r w:rsidR="003927D9" w:rsidRPr="00EB4B41">
        <w:rPr>
          <w:rFonts w:ascii="Times New Roman" w:eastAsiaTheme="minorHAnsi" w:hAnsi="Times New Roman"/>
          <w:bCs/>
          <w:sz w:val="26"/>
          <w:szCs w:val="26"/>
        </w:rPr>
        <w:t>международными организациями и физическими лицами.</w:t>
      </w:r>
      <w:r>
        <w:rPr>
          <w:rFonts w:ascii="Times New Roman" w:eastAsiaTheme="minorHAnsi" w:hAnsi="Times New Roman"/>
          <w:b/>
          <w:bCs/>
          <w:sz w:val="26"/>
          <w:szCs w:val="26"/>
        </w:rPr>
        <w:t xml:space="preserve"> </w:t>
      </w:r>
    </w:p>
    <w:p w:rsidR="00EB4B41" w:rsidRPr="008D362D" w:rsidRDefault="00EB4B41" w:rsidP="00EB4B41">
      <w:pPr>
        <w:autoSpaceDE w:val="0"/>
        <w:autoSpaceDN w:val="0"/>
        <w:adjustRightInd w:val="0"/>
        <w:spacing w:after="0" w:line="240" w:lineRule="auto"/>
        <w:jc w:val="both"/>
        <w:rPr>
          <w:rFonts w:ascii="Times New Roman" w:eastAsiaTheme="minorHAnsi" w:hAnsi="Times New Roman"/>
          <w:b/>
          <w:bCs/>
          <w:sz w:val="24"/>
          <w:szCs w:val="24"/>
        </w:rPr>
      </w:pPr>
      <w:r w:rsidRPr="008D362D">
        <w:rPr>
          <w:rFonts w:ascii="Times New Roman" w:eastAsiaTheme="minorHAnsi" w:hAnsi="Times New Roman"/>
          <w:b/>
          <w:bCs/>
          <w:sz w:val="24"/>
          <w:szCs w:val="24"/>
        </w:rPr>
        <w:t xml:space="preserve">( ст. 3 </w:t>
      </w:r>
      <w:r w:rsidRPr="008D362D">
        <w:rPr>
          <w:rFonts w:ascii="Times New Roman" w:eastAsiaTheme="minorHAnsi" w:hAnsi="Times New Roman"/>
          <w:b/>
          <w:sz w:val="24"/>
          <w:szCs w:val="24"/>
        </w:rPr>
        <w:t>Федерального закона «</w:t>
      </w:r>
      <w:r w:rsidRPr="008D362D">
        <w:rPr>
          <w:rFonts w:ascii="Times New Roman" w:eastAsiaTheme="minorHAnsi" w:hAnsi="Times New Roman"/>
          <w:b/>
          <w:bCs/>
          <w:sz w:val="24"/>
          <w:szCs w:val="24"/>
        </w:rPr>
        <w:t xml:space="preserve">О противодействии коррупции» от </w:t>
      </w:r>
      <w:r w:rsidRPr="008D362D">
        <w:rPr>
          <w:rFonts w:ascii="Times New Roman" w:hAnsi="Times New Roman"/>
          <w:b/>
          <w:sz w:val="24"/>
          <w:szCs w:val="24"/>
        </w:rPr>
        <w:t xml:space="preserve"> 25.12.2008 № 273-ФЗ) </w:t>
      </w:r>
    </w:p>
    <w:p w:rsidR="00ED7F49" w:rsidRPr="003927D9" w:rsidRDefault="00ED7F49" w:rsidP="00484391">
      <w:pPr>
        <w:spacing w:after="0" w:line="288" w:lineRule="auto"/>
        <w:jc w:val="both"/>
        <w:rPr>
          <w:rFonts w:ascii="Times New Roman" w:hAnsi="Times New Roman"/>
          <w:b/>
          <w:sz w:val="16"/>
          <w:szCs w:val="16"/>
        </w:rPr>
      </w:pPr>
    </w:p>
    <w:p w:rsidR="00ED7F49" w:rsidRDefault="00ED7F49" w:rsidP="00484391">
      <w:pPr>
        <w:pStyle w:val="a4"/>
        <w:numPr>
          <w:ilvl w:val="0"/>
          <w:numId w:val="1"/>
        </w:numPr>
        <w:spacing w:after="0" w:line="240" w:lineRule="auto"/>
        <w:jc w:val="both"/>
        <w:rPr>
          <w:rFonts w:ascii="Times New Roman" w:hAnsi="Times New Roman"/>
          <w:b/>
          <w:sz w:val="26"/>
          <w:szCs w:val="26"/>
        </w:rPr>
      </w:pPr>
      <w:r w:rsidRPr="003927D9">
        <w:rPr>
          <w:rFonts w:ascii="Times New Roman" w:hAnsi="Times New Roman"/>
          <w:b/>
          <w:sz w:val="26"/>
          <w:szCs w:val="26"/>
        </w:rPr>
        <w:t>Кто определяет основные направления государственной политики в области противодействия коррупции?</w:t>
      </w:r>
    </w:p>
    <w:p w:rsidR="00484391" w:rsidRDefault="00484391" w:rsidP="00484391">
      <w:pPr>
        <w:pStyle w:val="a4"/>
        <w:spacing w:after="0" w:line="240" w:lineRule="auto"/>
        <w:ind w:left="927"/>
        <w:jc w:val="both"/>
        <w:rPr>
          <w:rFonts w:ascii="Times New Roman" w:hAnsi="Times New Roman"/>
          <w:b/>
          <w:sz w:val="26"/>
          <w:szCs w:val="26"/>
        </w:rPr>
      </w:pPr>
    </w:p>
    <w:p w:rsidR="00484391" w:rsidRDefault="00484391" w:rsidP="00484391">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
          <w:bCs/>
          <w:sz w:val="16"/>
          <w:szCs w:val="16"/>
        </w:rPr>
        <w:t xml:space="preserve">                               </w:t>
      </w:r>
      <w:r w:rsidRPr="00484391">
        <w:rPr>
          <w:rFonts w:ascii="Times New Roman" w:eastAsiaTheme="minorHAnsi" w:hAnsi="Times New Roman"/>
          <w:bCs/>
          <w:sz w:val="24"/>
          <w:szCs w:val="24"/>
        </w:rPr>
        <w:t>Президент Российской Федерации</w:t>
      </w:r>
    </w:p>
    <w:p w:rsidR="00484391" w:rsidRPr="008D362D" w:rsidRDefault="00484391" w:rsidP="00484391">
      <w:pPr>
        <w:autoSpaceDE w:val="0"/>
        <w:autoSpaceDN w:val="0"/>
        <w:adjustRightInd w:val="0"/>
        <w:spacing w:after="0" w:line="240" w:lineRule="auto"/>
        <w:jc w:val="both"/>
        <w:rPr>
          <w:rFonts w:ascii="Times New Roman" w:eastAsiaTheme="minorHAnsi" w:hAnsi="Times New Roman"/>
          <w:b/>
          <w:bCs/>
          <w:sz w:val="24"/>
          <w:szCs w:val="24"/>
        </w:rPr>
      </w:pPr>
      <w:r w:rsidRPr="008D362D">
        <w:rPr>
          <w:rFonts w:ascii="Times New Roman" w:eastAsiaTheme="minorHAnsi" w:hAnsi="Times New Roman"/>
          <w:b/>
          <w:bCs/>
          <w:sz w:val="24"/>
          <w:szCs w:val="24"/>
        </w:rPr>
        <w:t xml:space="preserve">(  ч. 1 ст. 5 </w:t>
      </w:r>
      <w:r w:rsidRPr="008D362D">
        <w:rPr>
          <w:rFonts w:ascii="Times New Roman" w:eastAsiaTheme="minorHAnsi" w:hAnsi="Times New Roman"/>
          <w:b/>
          <w:sz w:val="24"/>
          <w:szCs w:val="24"/>
        </w:rPr>
        <w:t>Федерального закона «</w:t>
      </w:r>
      <w:r w:rsidRPr="008D362D">
        <w:rPr>
          <w:rFonts w:ascii="Times New Roman" w:eastAsiaTheme="minorHAnsi" w:hAnsi="Times New Roman"/>
          <w:b/>
          <w:bCs/>
          <w:sz w:val="24"/>
          <w:szCs w:val="24"/>
        </w:rPr>
        <w:t xml:space="preserve">О противодействии коррупции» от </w:t>
      </w:r>
      <w:r w:rsidRPr="008D362D">
        <w:rPr>
          <w:rFonts w:ascii="Times New Roman" w:hAnsi="Times New Roman"/>
          <w:b/>
          <w:sz w:val="24"/>
          <w:szCs w:val="24"/>
        </w:rPr>
        <w:t xml:space="preserve"> 25.12.2008 № 273-ФЗ) </w:t>
      </w:r>
    </w:p>
    <w:p w:rsidR="00ED7F49" w:rsidRPr="003927D9" w:rsidRDefault="00ED7F49" w:rsidP="00ED7F49">
      <w:pPr>
        <w:pStyle w:val="ConsPlusNormal"/>
        <w:ind w:firstLine="567"/>
        <w:jc w:val="both"/>
        <w:rPr>
          <w:b/>
          <w:sz w:val="16"/>
          <w:szCs w:val="16"/>
        </w:rPr>
      </w:pPr>
    </w:p>
    <w:p w:rsidR="00ED7F49" w:rsidRDefault="00ED7F49" w:rsidP="00484391">
      <w:pPr>
        <w:pStyle w:val="ConsPlusNormal"/>
        <w:numPr>
          <w:ilvl w:val="0"/>
          <w:numId w:val="1"/>
        </w:numPr>
        <w:jc w:val="both"/>
        <w:rPr>
          <w:b/>
          <w:sz w:val="26"/>
          <w:szCs w:val="26"/>
        </w:rPr>
      </w:pPr>
      <w:r w:rsidRPr="003927D9">
        <w:rPr>
          <w:b/>
          <w:sz w:val="26"/>
          <w:szCs w:val="26"/>
        </w:rPr>
        <w:t>Что относится к мерам по профилактике коррупции (в соответствии с Федеральным законом от 25.12.2008 № 273-ФЗ «О противодействии коррупции»)?</w:t>
      </w:r>
    </w:p>
    <w:p w:rsidR="005B0801" w:rsidRDefault="005B0801" w:rsidP="005B0801">
      <w:pPr>
        <w:pStyle w:val="ConsPlusNormal"/>
        <w:ind w:left="927"/>
        <w:jc w:val="both"/>
        <w:rPr>
          <w:b/>
          <w:sz w:val="26"/>
          <w:szCs w:val="26"/>
        </w:rPr>
      </w:pPr>
    </w:p>
    <w:p w:rsidR="00DE4958" w:rsidRPr="00DE4958" w:rsidRDefault="00DE4958" w:rsidP="00DE4958">
      <w:pPr>
        <w:autoSpaceDE w:val="0"/>
        <w:autoSpaceDN w:val="0"/>
        <w:adjustRightInd w:val="0"/>
        <w:spacing w:after="0" w:line="240" w:lineRule="auto"/>
        <w:ind w:firstLine="540"/>
        <w:jc w:val="both"/>
        <w:rPr>
          <w:rFonts w:ascii="Times New Roman" w:eastAsiaTheme="minorHAnsi" w:hAnsi="Times New Roman"/>
          <w:bCs/>
          <w:sz w:val="26"/>
          <w:szCs w:val="26"/>
        </w:rPr>
      </w:pPr>
      <w:r>
        <w:rPr>
          <w:rFonts w:ascii="Times New Roman" w:eastAsiaTheme="minorHAnsi" w:hAnsi="Times New Roman"/>
          <w:bCs/>
          <w:sz w:val="26"/>
          <w:szCs w:val="26"/>
        </w:rPr>
        <w:t>Меры профилактики</w:t>
      </w:r>
      <w:r w:rsidRPr="00DE4958">
        <w:rPr>
          <w:rFonts w:ascii="Times New Roman" w:eastAsiaTheme="minorHAnsi" w:hAnsi="Times New Roman"/>
          <w:bCs/>
          <w:sz w:val="26"/>
          <w:szCs w:val="26"/>
        </w:rPr>
        <w:t xml:space="preserve"> коррупции</w:t>
      </w:r>
      <w:proofErr w:type="gramStart"/>
      <w:r w:rsidRPr="00DE4958">
        <w:rPr>
          <w:rFonts w:ascii="Times New Roman" w:eastAsiaTheme="minorHAnsi" w:hAnsi="Times New Roman"/>
          <w:bCs/>
          <w:sz w:val="26"/>
          <w:szCs w:val="26"/>
        </w:rPr>
        <w:t xml:space="preserve"> </w:t>
      </w:r>
      <w:r>
        <w:rPr>
          <w:rFonts w:ascii="Times New Roman" w:eastAsiaTheme="minorHAnsi" w:hAnsi="Times New Roman"/>
          <w:bCs/>
          <w:sz w:val="26"/>
          <w:szCs w:val="26"/>
        </w:rPr>
        <w:t>:</w:t>
      </w:r>
      <w:proofErr w:type="gramEnd"/>
      <w:r>
        <w:rPr>
          <w:rFonts w:ascii="Times New Roman" w:eastAsiaTheme="minorHAnsi" w:hAnsi="Times New Roman"/>
          <w:bCs/>
          <w:sz w:val="26"/>
          <w:szCs w:val="26"/>
        </w:rPr>
        <w:t xml:space="preserve"> </w:t>
      </w:r>
    </w:p>
    <w:p w:rsidR="00DE4958" w:rsidRPr="00DE4958" w:rsidRDefault="00DE4958" w:rsidP="00DE4958">
      <w:pPr>
        <w:autoSpaceDE w:val="0"/>
        <w:autoSpaceDN w:val="0"/>
        <w:adjustRightInd w:val="0"/>
        <w:spacing w:after="0" w:line="240" w:lineRule="auto"/>
        <w:ind w:firstLine="540"/>
        <w:jc w:val="both"/>
        <w:rPr>
          <w:rFonts w:ascii="Times New Roman" w:eastAsiaTheme="minorHAnsi" w:hAnsi="Times New Roman"/>
          <w:bCs/>
          <w:sz w:val="26"/>
          <w:szCs w:val="26"/>
        </w:rPr>
      </w:pPr>
      <w:r w:rsidRPr="00DE4958">
        <w:rPr>
          <w:rFonts w:ascii="Times New Roman" w:eastAsiaTheme="minorHAnsi" w:hAnsi="Times New Roman"/>
          <w:bCs/>
          <w:sz w:val="26"/>
          <w:szCs w:val="26"/>
        </w:rPr>
        <w:t>1) формирование в обществе нетерпимости к коррупционному поведению;</w:t>
      </w:r>
    </w:p>
    <w:p w:rsidR="00DE4958" w:rsidRPr="00DE4958" w:rsidRDefault="00DE4958" w:rsidP="00DE4958">
      <w:pPr>
        <w:autoSpaceDE w:val="0"/>
        <w:autoSpaceDN w:val="0"/>
        <w:adjustRightInd w:val="0"/>
        <w:spacing w:after="0" w:line="240" w:lineRule="auto"/>
        <w:ind w:firstLine="540"/>
        <w:jc w:val="both"/>
        <w:rPr>
          <w:rFonts w:ascii="Times New Roman" w:eastAsiaTheme="minorHAnsi" w:hAnsi="Times New Roman"/>
          <w:bCs/>
          <w:sz w:val="26"/>
          <w:szCs w:val="26"/>
        </w:rPr>
      </w:pPr>
      <w:r w:rsidRPr="00DE4958">
        <w:rPr>
          <w:rFonts w:ascii="Times New Roman" w:eastAsiaTheme="minorHAnsi" w:hAnsi="Times New Roman"/>
          <w:bCs/>
          <w:sz w:val="26"/>
          <w:szCs w:val="26"/>
        </w:rPr>
        <w:t xml:space="preserve">2) </w:t>
      </w:r>
      <w:hyperlink r:id="rId6" w:history="1">
        <w:r w:rsidRPr="00DE4958">
          <w:rPr>
            <w:rFonts w:ascii="Times New Roman" w:eastAsiaTheme="minorHAnsi" w:hAnsi="Times New Roman"/>
            <w:bCs/>
            <w:color w:val="0000FF"/>
            <w:sz w:val="26"/>
            <w:szCs w:val="26"/>
          </w:rPr>
          <w:t>антикоррупционная экспертиза</w:t>
        </w:r>
      </w:hyperlink>
      <w:r w:rsidRPr="00DE4958">
        <w:rPr>
          <w:rFonts w:ascii="Times New Roman" w:eastAsiaTheme="minorHAnsi" w:hAnsi="Times New Roman"/>
          <w:bCs/>
          <w:sz w:val="26"/>
          <w:szCs w:val="26"/>
        </w:rPr>
        <w:t xml:space="preserve"> правовых актов и их проектов;</w:t>
      </w:r>
    </w:p>
    <w:p w:rsidR="00DE4958" w:rsidRPr="00DE4958" w:rsidRDefault="00DE4958" w:rsidP="00DE4958">
      <w:pPr>
        <w:autoSpaceDE w:val="0"/>
        <w:autoSpaceDN w:val="0"/>
        <w:adjustRightInd w:val="0"/>
        <w:spacing w:after="0" w:line="240" w:lineRule="auto"/>
        <w:ind w:firstLine="540"/>
        <w:jc w:val="both"/>
        <w:rPr>
          <w:rFonts w:ascii="Times New Roman" w:eastAsiaTheme="minorHAnsi" w:hAnsi="Times New Roman"/>
          <w:bCs/>
          <w:sz w:val="26"/>
          <w:szCs w:val="26"/>
        </w:rPr>
      </w:pPr>
      <w:r w:rsidRPr="00DE4958">
        <w:rPr>
          <w:rFonts w:ascii="Times New Roman" w:eastAsiaTheme="minorHAnsi" w:hAnsi="Times New Roman"/>
          <w:bCs/>
          <w:sz w:val="26"/>
          <w:szCs w:val="26"/>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E4958">
        <w:rPr>
          <w:rFonts w:ascii="Times New Roman" w:eastAsiaTheme="minorHAnsi" w:hAnsi="Times New Roman"/>
          <w:bCs/>
          <w:sz w:val="26"/>
          <w:szCs w:val="26"/>
        </w:rPr>
        <w:t>практики</w:t>
      </w:r>
      <w:proofErr w:type="gramEnd"/>
      <w:r w:rsidRPr="00DE4958">
        <w:rPr>
          <w:rFonts w:ascii="Times New Roman" w:eastAsiaTheme="minorHAnsi" w:hAnsi="Times New Roman"/>
          <w:bCs/>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E4958" w:rsidRPr="00DE4958" w:rsidRDefault="00DE4958" w:rsidP="00DE4958">
      <w:pPr>
        <w:autoSpaceDE w:val="0"/>
        <w:autoSpaceDN w:val="0"/>
        <w:adjustRightInd w:val="0"/>
        <w:spacing w:after="0" w:line="240" w:lineRule="auto"/>
        <w:ind w:firstLine="540"/>
        <w:jc w:val="both"/>
        <w:rPr>
          <w:rFonts w:ascii="Times New Roman" w:eastAsiaTheme="minorHAnsi" w:hAnsi="Times New Roman"/>
          <w:bCs/>
          <w:sz w:val="26"/>
          <w:szCs w:val="26"/>
        </w:rPr>
      </w:pPr>
      <w:r w:rsidRPr="00DE4958">
        <w:rPr>
          <w:rFonts w:ascii="Times New Roman" w:eastAsiaTheme="minorHAnsi" w:hAnsi="Times New Roman"/>
          <w:bCs/>
          <w:sz w:val="26"/>
          <w:szCs w:val="26"/>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E4958" w:rsidRPr="00DE4958" w:rsidRDefault="00DE4958" w:rsidP="00DE4958">
      <w:pPr>
        <w:autoSpaceDE w:val="0"/>
        <w:autoSpaceDN w:val="0"/>
        <w:adjustRightInd w:val="0"/>
        <w:spacing w:after="0" w:line="240" w:lineRule="auto"/>
        <w:ind w:firstLine="540"/>
        <w:jc w:val="both"/>
        <w:rPr>
          <w:rFonts w:ascii="Times New Roman" w:eastAsiaTheme="minorHAnsi" w:hAnsi="Times New Roman"/>
          <w:bCs/>
          <w:sz w:val="26"/>
          <w:szCs w:val="26"/>
        </w:rPr>
      </w:pPr>
      <w:proofErr w:type="gramStart"/>
      <w:r w:rsidRPr="00DE4958">
        <w:rPr>
          <w:rFonts w:ascii="Times New Roman" w:eastAsiaTheme="minorHAnsi" w:hAnsi="Times New Roman"/>
          <w:bCs/>
          <w:sz w:val="26"/>
          <w:szCs w:val="26"/>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7" w:history="1">
        <w:r w:rsidRPr="00DE4958">
          <w:rPr>
            <w:rFonts w:ascii="Times New Roman" w:eastAsiaTheme="minorHAnsi" w:hAnsi="Times New Roman"/>
            <w:bCs/>
            <w:color w:val="0000FF"/>
            <w:sz w:val="26"/>
            <w:szCs w:val="26"/>
          </w:rPr>
          <w:t>перечень</w:t>
        </w:r>
      </w:hyperlink>
      <w:r w:rsidRPr="00DE4958">
        <w:rPr>
          <w:rFonts w:ascii="Times New Roman" w:eastAsiaTheme="minorHAnsi" w:hAnsi="Times New Roman"/>
          <w:bCs/>
          <w:sz w:val="26"/>
          <w:szCs w:val="26"/>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E4958">
        <w:rPr>
          <w:rFonts w:ascii="Times New Roman" w:eastAsiaTheme="minorHAnsi" w:hAnsi="Times New Roman"/>
          <w:bCs/>
          <w:sz w:val="26"/>
          <w:szCs w:val="26"/>
        </w:rPr>
        <w:t xml:space="preserve">, </w:t>
      </w:r>
      <w:proofErr w:type="gramStart"/>
      <w:r w:rsidRPr="00DE4958">
        <w:rPr>
          <w:rFonts w:ascii="Times New Roman" w:eastAsiaTheme="minorHAnsi" w:hAnsi="Times New Roman"/>
          <w:bCs/>
          <w:sz w:val="26"/>
          <w:szCs w:val="26"/>
        </w:rPr>
        <w:t>имуществе</w:t>
      </w:r>
      <w:proofErr w:type="gramEnd"/>
      <w:r w:rsidRPr="00DE4958">
        <w:rPr>
          <w:rFonts w:ascii="Times New Roman" w:eastAsiaTheme="minorHAnsi" w:hAnsi="Times New Roman"/>
          <w:bCs/>
          <w:sz w:val="26"/>
          <w:szCs w:val="26"/>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E4958" w:rsidRPr="00DE4958" w:rsidRDefault="00DE4958" w:rsidP="00DE4958">
      <w:pPr>
        <w:autoSpaceDE w:val="0"/>
        <w:autoSpaceDN w:val="0"/>
        <w:adjustRightInd w:val="0"/>
        <w:spacing w:after="0" w:line="240" w:lineRule="auto"/>
        <w:ind w:firstLine="540"/>
        <w:jc w:val="both"/>
        <w:rPr>
          <w:rFonts w:ascii="Times New Roman" w:eastAsiaTheme="minorHAnsi" w:hAnsi="Times New Roman"/>
          <w:bCs/>
          <w:sz w:val="26"/>
          <w:szCs w:val="26"/>
        </w:rPr>
      </w:pPr>
      <w:proofErr w:type="gramStart"/>
      <w:r w:rsidRPr="00DE4958">
        <w:rPr>
          <w:rFonts w:ascii="Times New Roman" w:eastAsiaTheme="minorHAnsi" w:hAnsi="Times New Roman"/>
          <w:bCs/>
          <w:sz w:val="26"/>
          <w:szCs w:val="26"/>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E4958">
        <w:rPr>
          <w:rFonts w:ascii="Times New Roman" w:eastAsiaTheme="minorHAnsi" w:hAnsi="Times New Roman"/>
          <w:bCs/>
          <w:sz w:val="26"/>
          <w:szCs w:val="26"/>
        </w:rPr>
        <w:t xml:space="preserve"> </w:t>
      </w:r>
      <w:proofErr w:type="gramStart"/>
      <w:r w:rsidRPr="00DE4958">
        <w:rPr>
          <w:rFonts w:ascii="Times New Roman" w:eastAsiaTheme="minorHAnsi" w:hAnsi="Times New Roman"/>
          <w:bCs/>
          <w:sz w:val="26"/>
          <w:szCs w:val="26"/>
        </w:rPr>
        <w:t>поощрении</w:t>
      </w:r>
      <w:proofErr w:type="gramEnd"/>
      <w:r w:rsidRPr="00DE4958">
        <w:rPr>
          <w:rFonts w:ascii="Times New Roman" w:eastAsiaTheme="minorHAnsi" w:hAnsi="Times New Roman"/>
          <w:bCs/>
          <w:sz w:val="26"/>
          <w:szCs w:val="26"/>
        </w:rPr>
        <w:t>;</w:t>
      </w:r>
    </w:p>
    <w:p w:rsidR="00DE4958" w:rsidRPr="00DE4958" w:rsidRDefault="00DE4958" w:rsidP="00DE4958">
      <w:pPr>
        <w:autoSpaceDE w:val="0"/>
        <w:autoSpaceDN w:val="0"/>
        <w:adjustRightInd w:val="0"/>
        <w:spacing w:after="0" w:line="240" w:lineRule="auto"/>
        <w:ind w:firstLine="540"/>
        <w:jc w:val="both"/>
        <w:rPr>
          <w:rFonts w:ascii="Times New Roman" w:eastAsiaTheme="minorHAnsi" w:hAnsi="Times New Roman"/>
          <w:bCs/>
          <w:sz w:val="26"/>
          <w:szCs w:val="26"/>
        </w:rPr>
      </w:pPr>
      <w:r w:rsidRPr="00DE4958">
        <w:rPr>
          <w:rFonts w:ascii="Times New Roman" w:eastAsiaTheme="minorHAnsi" w:hAnsi="Times New Roman"/>
          <w:bCs/>
          <w:sz w:val="26"/>
          <w:szCs w:val="26"/>
        </w:rPr>
        <w:t xml:space="preserve">6) развитие институтов общественного и парламентского </w:t>
      </w:r>
      <w:proofErr w:type="gramStart"/>
      <w:r w:rsidRPr="00DE4958">
        <w:rPr>
          <w:rFonts w:ascii="Times New Roman" w:eastAsiaTheme="minorHAnsi" w:hAnsi="Times New Roman"/>
          <w:bCs/>
          <w:sz w:val="26"/>
          <w:szCs w:val="26"/>
        </w:rPr>
        <w:t>контроля за</w:t>
      </w:r>
      <w:proofErr w:type="gramEnd"/>
      <w:r w:rsidRPr="00DE4958">
        <w:rPr>
          <w:rFonts w:ascii="Times New Roman" w:eastAsiaTheme="minorHAnsi" w:hAnsi="Times New Roman"/>
          <w:bCs/>
          <w:sz w:val="26"/>
          <w:szCs w:val="26"/>
        </w:rPr>
        <w:t xml:space="preserve"> соблюдением законодательства Российской Федерации о противодействии коррупции.</w:t>
      </w:r>
    </w:p>
    <w:p w:rsidR="00BE206E" w:rsidRPr="00BE206E" w:rsidRDefault="00DE4958" w:rsidP="00BE206E">
      <w:pPr>
        <w:autoSpaceDE w:val="0"/>
        <w:autoSpaceDN w:val="0"/>
        <w:adjustRightInd w:val="0"/>
        <w:spacing w:after="0" w:line="240" w:lineRule="auto"/>
        <w:jc w:val="both"/>
        <w:rPr>
          <w:rFonts w:ascii="Times New Roman" w:eastAsiaTheme="minorHAnsi" w:hAnsi="Times New Roman"/>
          <w:b/>
          <w:bCs/>
          <w:sz w:val="24"/>
          <w:szCs w:val="24"/>
        </w:rPr>
      </w:pPr>
      <w:r w:rsidRPr="00BE206E">
        <w:rPr>
          <w:rFonts w:ascii="Times New Roman" w:hAnsi="Times New Roman"/>
          <w:b/>
          <w:sz w:val="24"/>
          <w:szCs w:val="24"/>
        </w:rPr>
        <w:t xml:space="preserve">( ст. </w:t>
      </w:r>
      <w:r w:rsidR="00BE206E" w:rsidRPr="00BE206E">
        <w:rPr>
          <w:rFonts w:ascii="Times New Roman" w:hAnsi="Times New Roman"/>
          <w:b/>
          <w:sz w:val="24"/>
          <w:szCs w:val="24"/>
        </w:rPr>
        <w:t xml:space="preserve">6 </w:t>
      </w:r>
      <w:r w:rsidR="00BE206E" w:rsidRPr="00BE206E">
        <w:rPr>
          <w:rFonts w:ascii="Times New Roman" w:eastAsiaTheme="minorHAnsi" w:hAnsi="Times New Roman"/>
          <w:b/>
          <w:sz w:val="24"/>
          <w:szCs w:val="24"/>
        </w:rPr>
        <w:t>Федерального закона «</w:t>
      </w:r>
      <w:r w:rsidR="00BE206E" w:rsidRPr="00BE206E">
        <w:rPr>
          <w:rFonts w:ascii="Times New Roman" w:eastAsiaTheme="minorHAnsi" w:hAnsi="Times New Roman"/>
          <w:b/>
          <w:bCs/>
          <w:sz w:val="24"/>
          <w:szCs w:val="24"/>
        </w:rPr>
        <w:t xml:space="preserve">О противодействии коррупции» от </w:t>
      </w:r>
      <w:r w:rsidR="00BE206E" w:rsidRPr="00BE206E">
        <w:rPr>
          <w:rFonts w:ascii="Times New Roman" w:hAnsi="Times New Roman"/>
          <w:b/>
          <w:sz w:val="24"/>
          <w:szCs w:val="24"/>
        </w:rPr>
        <w:t xml:space="preserve"> 25.12.2008 № 273-ФЗ) </w:t>
      </w:r>
    </w:p>
    <w:p w:rsidR="005B0801" w:rsidRPr="00DE4958" w:rsidRDefault="005B0801" w:rsidP="005B0801">
      <w:pPr>
        <w:pStyle w:val="ConsPlusNormal"/>
        <w:ind w:left="927"/>
        <w:jc w:val="both"/>
        <w:rPr>
          <w:sz w:val="26"/>
          <w:szCs w:val="26"/>
        </w:rPr>
      </w:pPr>
    </w:p>
    <w:p w:rsidR="00ED7F49" w:rsidRPr="00DE4958" w:rsidRDefault="00ED7F49" w:rsidP="00ED7F49">
      <w:pPr>
        <w:pStyle w:val="ConsPlusNormal"/>
        <w:ind w:firstLine="567"/>
        <w:jc w:val="both"/>
        <w:rPr>
          <w:sz w:val="16"/>
          <w:szCs w:val="16"/>
        </w:rPr>
      </w:pPr>
    </w:p>
    <w:p w:rsidR="00ED7F49" w:rsidRDefault="00ED7F49" w:rsidP="004214EB">
      <w:pPr>
        <w:pStyle w:val="ConsPlusNormal"/>
        <w:numPr>
          <w:ilvl w:val="0"/>
          <w:numId w:val="1"/>
        </w:numPr>
        <w:jc w:val="both"/>
        <w:rPr>
          <w:b/>
          <w:sz w:val="26"/>
          <w:szCs w:val="26"/>
        </w:rPr>
      </w:pPr>
      <w:r w:rsidRPr="003927D9">
        <w:rPr>
          <w:b/>
          <w:sz w:val="26"/>
          <w:szCs w:val="26"/>
        </w:rPr>
        <w:t>Каким нормативным правовым актом утвержден Национальный план противодействия коррупции на очередной период</w:t>
      </w:r>
    </w:p>
    <w:p w:rsidR="004214EB" w:rsidRDefault="004214EB" w:rsidP="004214EB">
      <w:pPr>
        <w:pStyle w:val="ConsPlusNormal"/>
        <w:ind w:left="567"/>
        <w:jc w:val="both"/>
      </w:pPr>
    </w:p>
    <w:p w:rsidR="004214EB" w:rsidRPr="004214EB" w:rsidRDefault="004214EB" w:rsidP="004214EB">
      <w:pPr>
        <w:pStyle w:val="ConsPlusNormal"/>
        <w:ind w:left="567"/>
        <w:jc w:val="both"/>
      </w:pPr>
      <w:r>
        <w:t xml:space="preserve">          </w:t>
      </w:r>
      <w:r w:rsidRPr="004214EB">
        <w:t>Указ</w:t>
      </w:r>
      <w:r>
        <w:t xml:space="preserve">ом </w:t>
      </w:r>
      <w:r w:rsidRPr="004214EB">
        <w:t xml:space="preserve"> Президента Российской Федерации</w:t>
      </w:r>
    </w:p>
    <w:p w:rsidR="00ED7F49" w:rsidRPr="003927D9" w:rsidRDefault="00ED7F49" w:rsidP="004214EB">
      <w:pPr>
        <w:pStyle w:val="ConsPlusNormal"/>
        <w:jc w:val="both"/>
        <w:rPr>
          <w:b/>
          <w:sz w:val="26"/>
          <w:szCs w:val="26"/>
        </w:rPr>
      </w:pPr>
    </w:p>
    <w:p w:rsidR="00ED7F49" w:rsidRDefault="00ED7F49" w:rsidP="003927D9">
      <w:pPr>
        <w:pStyle w:val="ConsPlusNormal"/>
        <w:numPr>
          <w:ilvl w:val="0"/>
          <w:numId w:val="1"/>
        </w:numPr>
        <w:jc w:val="both"/>
        <w:rPr>
          <w:b/>
          <w:sz w:val="26"/>
          <w:szCs w:val="26"/>
        </w:rPr>
      </w:pPr>
      <w:r w:rsidRPr="003927D9">
        <w:rPr>
          <w:b/>
          <w:sz w:val="26"/>
          <w:szCs w:val="26"/>
        </w:rPr>
        <w:t>Как называется орган, который определен органом Калужской области по профилактике коррупционных и иных правонарушений?</w:t>
      </w:r>
    </w:p>
    <w:p w:rsidR="008012BA" w:rsidRDefault="008012BA" w:rsidP="004214EB">
      <w:pPr>
        <w:pStyle w:val="ConsPlusNormal"/>
        <w:ind w:left="927"/>
        <w:jc w:val="both"/>
        <w:rPr>
          <w:sz w:val="26"/>
          <w:szCs w:val="26"/>
        </w:rPr>
      </w:pPr>
    </w:p>
    <w:p w:rsidR="004214EB" w:rsidRDefault="008012BA" w:rsidP="004214EB">
      <w:pPr>
        <w:pStyle w:val="ConsPlusNormal"/>
        <w:ind w:left="927"/>
        <w:jc w:val="both"/>
        <w:rPr>
          <w:sz w:val="26"/>
          <w:szCs w:val="26"/>
        </w:rPr>
      </w:pPr>
      <w:r w:rsidRPr="008012BA">
        <w:rPr>
          <w:sz w:val="26"/>
          <w:szCs w:val="26"/>
        </w:rPr>
        <w:t xml:space="preserve">Администрация Губернатора Калужской области </w:t>
      </w:r>
    </w:p>
    <w:p w:rsidR="008012BA" w:rsidRPr="000E12BB" w:rsidRDefault="008012BA" w:rsidP="008012BA">
      <w:pPr>
        <w:pStyle w:val="ConsPlusNormal"/>
        <w:jc w:val="both"/>
        <w:rPr>
          <w:b/>
        </w:rPr>
      </w:pPr>
      <w:proofErr w:type="gramStart"/>
      <w:r w:rsidRPr="000E12BB">
        <w:rPr>
          <w:b/>
        </w:rPr>
        <w:t>(Постановление Губернатора Калужской области от 16.10.2015 N 484 "Об органе Калужской области по профилактике коррупционных и иных правонарушений" (вместе с "Положением об органе Калужской области по профилактике коррупционных и иных правонарушений").</w:t>
      </w:r>
      <w:proofErr w:type="gramEnd"/>
    </w:p>
    <w:p w:rsidR="00ED7F49" w:rsidRPr="000E12BB" w:rsidRDefault="00ED7F49" w:rsidP="00ED7F49">
      <w:pPr>
        <w:pStyle w:val="ConsPlusNormal"/>
        <w:ind w:firstLine="284"/>
        <w:jc w:val="both"/>
      </w:pPr>
    </w:p>
    <w:p w:rsidR="008012BA" w:rsidRDefault="008012BA" w:rsidP="00ED7F49">
      <w:pPr>
        <w:pStyle w:val="ConsPlusNormal"/>
        <w:ind w:firstLine="284"/>
        <w:jc w:val="both"/>
        <w:rPr>
          <w:sz w:val="26"/>
          <w:szCs w:val="26"/>
        </w:rPr>
      </w:pPr>
    </w:p>
    <w:p w:rsidR="00ED7F49" w:rsidRDefault="00ED7F49" w:rsidP="005D6A82">
      <w:pPr>
        <w:spacing w:after="0" w:line="240" w:lineRule="auto"/>
        <w:jc w:val="center"/>
      </w:pPr>
      <w:r>
        <w:rPr>
          <w:rFonts w:ascii="Times New Roman" w:hAnsi="Times New Roman"/>
          <w:b/>
          <w:sz w:val="26"/>
          <w:szCs w:val="26"/>
        </w:rPr>
        <w:t xml:space="preserve"> Представление сведений о доходах, расходах,</w:t>
      </w:r>
      <w:r>
        <w:t xml:space="preserve"> </w:t>
      </w:r>
    </w:p>
    <w:p w:rsidR="00ED7F49" w:rsidRDefault="00ED7F49" w:rsidP="005D6A82">
      <w:pPr>
        <w:spacing w:after="0" w:line="240" w:lineRule="auto"/>
        <w:jc w:val="center"/>
        <w:rPr>
          <w:rFonts w:ascii="Times New Roman" w:hAnsi="Times New Roman"/>
          <w:b/>
          <w:sz w:val="26"/>
          <w:szCs w:val="26"/>
        </w:rPr>
      </w:pPr>
      <w:r>
        <w:rPr>
          <w:rFonts w:ascii="Times New Roman" w:hAnsi="Times New Roman"/>
          <w:b/>
          <w:sz w:val="26"/>
          <w:szCs w:val="26"/>
        </w:rPr>
        <w:t>об имуществе и обязательствах имуще</w:t>
      </w:r>
      <w:r w:rsidR="008012BA">
        <w:rPr>
          <w:rFonts w:ascii="Times New Roman" w:hAnsi="Times New Roman"/>
          <w:b/>
          <w:sz w:val="26"/>
          <w:szCs w:val="26"/>
        </w:rPr>
        <w:t xml:space="preserve">ственного характера </w:t>
      </w:r>
    </w:p>
    <w:p w:rsidR="00ED7F49" w:rsidRDefault="00ED7F49" w:rsidP="00ED7F49">
      <w:pPr>
        <w:pStyle w:val="ConsPlusNormal"/>
        <w:ind w:firstLine="284"/>
        <w:jc w:val="both"/>
        <w:rPr>
          <w:sz w:val="26"/>
          <w:szCs w:val="26"/>
        </w:rPr>
      </w:pPr>
    </w:p>
    <w:p w:rsidR="00ED7F49" w:rsidRDefault="00ED7F49" w:rsidP="008012BA">
      <w:pPr>
        <w:pStyle w:val="ConsPlusNormal"/>
        <w:numPr>
          <w:ilvl w:val="0"/>
          <w:numId w:val="2"/>
        </w:numPr>
        <w:jc w:val="both"/>
        <w:rPr>
          <w:b/>
          <w:sz w:val="26"/>
          <w:szCs w:val="26"/>
        </w:rPr>
      </w:pPr>
      <w:r w:rsidRPr="008012BA">
        <w:rPr>
          <w:b/>
          <w:sz w:val="26"/>
          <w:szCs w:val="26"/>
        </w:rPr>
        <w:t>Кто из нижеуказанных лиц обязан представлять сведения о доходах, об имуществе и обязательствах имущественного характера в соответствии с законодательством?</w:t>
      </w:r>
    </w:p>
    <w:p w:rsidR="007B3F65" w:rsidRPr="005D6A82" w:rsidRDefault="007B3F65" w:rsidP="007B3F65">
      <w:pPr>
        <w:pStyle w:val="ConsPlusNormal"/>
        <w:ind w:left="927"/>
        <w:jc w:val="both"/>
        <w:rPr>
          <w:b/>
        </w:rPr>
      </w:pPr>
    </w:p>
    <w:p w:rsidR="008012BA" w:rsidRPr="005D6A82" w:rsidRDefault="005D6A82" w:rsidP="00FE02EC">
      <w:pPr>
        <w:autoSpaceDE w:val="0"/>
        <w:autoSpaceDN w:val="0"/>
        <w:adjustRightInd w:val="0"/>
        <w:spacing w:after="0" w:line="240" w:lineRule="auto"/>
        <w:jc w:val="both"/>
        <w:rPr>
          <w:rFonts w:ascii="Times New Roman" w:eastAsiaTheme="minorHAnsi" w:hAnsi="Times New Roman"/>
          <w:bCs/>
          <w:sz w:val="24"/>
          <w:szCs w:val="24"/>
        </w:rPr>
      </w:pPr>
      <w:r w:rsidRPr="005D6A82">
        <w:rPr>
          <w:rFonts w:ascii="Times New Roman" w:eastAsiaTheme="minorHAnsi" w:hAnsi="Times New Roman"/>
          <w:bCs/>
          <w:sz w:val="24"/>
          <w:szCs w:val="24"/>
        </w:rPr>
        <w:t xml:space="preserve">         </w:t>
      </w:r>
      <w:r>
        <w:rPr>
          <w:rFonts w:ascii="Times New Roman" w:eastAsiaTheme="minorHAnsi" w:hAnsi="Times New Roman"/>
          <w:bCs/>
          <w:sz w:val="24"/>
          <w:szCs w:val="24"/>
          <w:u w:val="single"/>
        </w:rPr>
        <w:t xml:space="preserve"> </w:t>
      </w:r>
      <w:proofErr w:type="gramStart"/>
      <w:r w:rsidR="008012BA" w:rsidRPr="005D6A82">
        <w:rPr>
          <w:rFonts w:ascii="Times New Roman" w:eastAsiaTheme="minorHAnsi" w:hAnsi="Times New Roman"/>
          <w:bCs/>
          <w:sz w:val="24"/>
          <w:szCs w:val="24"/>
          <w:u w:val="single"/>
        </w:rPr>
        <w:t>Граждане, претендующие на замещение</w:t>
      </w:r>
      <w:r w:rsidR="008012BA" w:rsidRPr="005D6A82">
        <w:rPr>
          <w:rFonts w:ascii="Times New Roman" w:eastAsiaTheme="minorHAnsi" w:hAnsi="Times New Roman"/>
          <w:bCs/>
          <w:sz w:val="24"/>
          <w:szCs w:val="24"/>
        </w:rPr>
        <w:t xml:space="preserve"> должностей муниципальной службы, включенных в соответствующий перечень, </w:t>
      </w:r>
      <w:r w:rsidR="008012BA" w:rsidRPr="005D6A82">
        <w:rPr>
          <w:rFonts w:ascii="Times New Roman" w:eastAsiaTheme="minorHAnsi" w:hAnsi="Times New Roman"/>
          <w:bCs/>
          <w:sz w:val="24"/>
          <w:szCs w:val="24"/>
          <w:u w:val="single"/>
        </w:rPr>
        <w:t>муниципальные служащие, замещающие</w:t>
      </w:r>
      <w:r w:rsidR="008012BA" w:rsidRPr="005D6A82">
        <w:rPr>
          <w:rFonts w:ascii="Times New Roman" w:eastAsiaTheme="minorHAnsi" w:hAnsi="Times New Roman"/>
          <w:bCs/>
          <w:sz w:val="24"/>
          <w:szCs w:val="24"/>
        </w:rPr>
        <w:t xml:space="preserve"> указанные должности, </w:t>
      </w:r>
      <w:r w:rsidR="008012BA" w:rsidRPr="005D6A82">
        <w:rPr>
          <w:rFonts w:ascii="Times New Roman" w:eastAsiaTheme="minorHAnsi" w:hAnsi="Times New Roman"/>
          <w:b/>
          <w:bCs/>
          <w:sz w:val="24"/>
          <w:szCs w:val="24"/>
        </w:rPr>
        <w:t>обязаны</w:t>
      </w:r>
      <w:r w:rsidR="008012BA" w:rsidRPr="005D6A82">
        <w:rPr>
          <w:rFonts w:ascii="Times New Roman" w:eastAsiaTheme="minorHAnsi" w:hAnsi="Times New Roman"/>
          <w:bCs/>
          <w:sz w:val="24"/>
          <w:szCs w:val="24"/>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8012BA" w:rsidRPr="005D6A82">
        <w:rPr>
          <w:rFonts w:ascii="Times New Roman" w:eastAsiaTheme="minorHAnsi" w:hAnsi="Times New Roman"/>
          <w:bCs/>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B3F65" w:rsidRPr="005D6A82" w:rsidRDefault="007B3F65" w:rsidP="00FE02EC">
      <w:pPr>
        <w:autoSpaceDE w:val="0"/>
        <w:autoSpaceDN w:val="0"/>
        <w:adjustRightInd w:val="0"/>
        <w:spacing w:after="0" w:line="240" w:lineRule="auto"/>
        <w:jc w:val="both"/>
        <w:rPr>
          <w:rFonts w:ascii="Times New Roman" w:eastAsiaTheme="minorHAnsi" w:hAnsi="Times New Roman"/>
          <w:b/>
          <w:bCs/>
          <w:sz w:val="24"/>
          <w:szCs w:val="24"/>
        </w:rPr>
      </w:pPr>
      <w:r w:rsidRPr="005D6A82">
        <w:rPr>
          <w:rFonts w:ascii="Times New Roman" w:eastAsiaTheme="minorHAnsi" w:hAnsi="Times New Roman"/>
          <w:b/>
          <w:bCs/>
          <w:sz w:val="24"/>
          <w:szCs w:val="24"/>
        </w:rPr>
        <w:t>(ч. 1 ст. 15 Федеральный закон от 02.03.2007 N 25-ФЗ "О муниципальной службе в Российской Федерации")</w:t>
      </w:r>
    </w:p>
    <w:p w:rsidR="008012BA" w:rsidRPr="008012BA" w:rsidRDefault="008012BA" w:rsidP="007B3F65">
      <w:pPr>
        <w:pStyle w:val="ConsPlusNormal"/>
        <w:jc w:val="both"/>
        <w:rPr>
          <w:b/>
          <w:sz w:val="26"/>
          <w:szCs w:val="26"/>
        </w:rPr>
      </w:pPr>
    </w:p>
    <w:p w:rsidR="00ED7F49" w:rsidRDefault="00ED7F49" w:rsidP="008012BA">
      <w:pPr>
        <w:pStyle w:val="ConsPlusNormal"/>
        <w:numPr>
          <w:ilvl w:val="0"/>
          <w:numId w:val="2"/>
        </w:numPr>
        <w:jc w:val="both"/>
        <w:rPr>
          <w:b/>
          <w:sz w:val="26"/>
          <w:szCs w:val="26"/>
        </w:rPr>
      </w:pPr>
      <w:r w:rsidRPr="008012BA">
        <w:rPr>
          <w:b/>
          <w:sz w:val="26"/>
          <w:szCs w:val="26"/>
        </w:rPr>
        <w:t>Укажите срок, до которого муниципальный служащий обязан представлять сведения о доходах, об имуществе и обязательствах имущественного характера в соответствии с законодательством?</w:t>
      </w:r>
    </w:p>
    <w:p w:rsidR="008A2C3D" w:rsidRDefault="008A2C3D" w:rsidP="008A2C3D">
      <w:pPr>
        <w:pStyle w:val="ConsPlusNormal"/>
        <w:ind w:left="927"/>
        <w:jc w:val="both"/>
        <w:rPr>
          <w:b/>
          <w:sz w:val="26"/>
          <w:szCs w:val="26"/>
        </w:rPr>
      </w:pPr>
    </w:p>
    <w:p w:rsidR="008A2C3D" w:rsidRPr="005D6A82" w:rsidRDefault="008A2C3D" w:rsidP="005D6A82">
      <w:pPr>
        <w:pStyle w:val="ConsPlusNormal"/>
        <w:ind w:left="927"/>
        <w:jc w:val="both"/>
        <w:rPr>
          <w:sz w:val="26"/>
          <w:szCs w:val="26"/>
        </w:rPr>
      </w:pPr>
      <w:r>
        <w:rPr>
          <w:sz w:val="26"/>
          <w:szCs w:val="26"/>
        </w:rPr>
        <w:t>н</w:t>
      </w:r>
      <w:r w:rsidRPr="008A2C3D">
        <w:rPr>
          <w:sz w:val="26"/>
          <w:szCs w:val="26"/>
        </w:rPr>
        <w:t xml:space="preserve">е позднее 30 апреля года, следующего за </w:t>
      </w:r>
      <w:proofErr w:type="gramStart"/>
      <w:r w:rsidRPr="008A2C3D">
        <w:rPr>
          <w:sz w:val="26"/>
          <w:szCs w:val="26"/>
        </w:rPr>
        <w:t>отчетным</w:t>
      </w:r>
      <w:proofErr w:type="gramEnd"/>
    </w:p>
    <w:p w:rsidR="007B3F65" w:rsidRPr="005D6A82" w:rsidRDefault="005D6A82" w:rsidP="008012BA">
      <w:pPr>
        <w:pStyle w:val="ConsPlusNormal"/>
        <w:ind w:firstLine="567"/>
        <w:jc w:val="both"/>
        <w:rPr>
          <w:b/>
        </w:rPr>
      </w:pPr>
      <w:r w:rsidRPr="005D6A82">
        <w:rPr>
          <w:b/>
        </w:rPr>
        <w:t>(</w:t>
      </w:r>
      <w:r w:rsidR="008A2C3D" w:rsidRPr="005D6A82">
        <w:rPr>
          <w:b/>
        </w:rPr>
        <w:t>См.  ч. 3 Указа Президента РФ и п. 3  Положение</w:t>
      </w:r>
      <w:r w:rsidR="007B3F65" w:rsidRPr="005D6A82">
        <w:rPr>
          <w:b/>
        </w:rPr>
        <w:t xml:space="preserve"> утв.</w:t>
      </w:r>
      <w:r w:rsidR="008A2C3D" w:rsidRPr="005D6A82">
        <w:rPr>
          <w:b/>
        </w:rPr>
        <w:t xml:space="preserve"> Указом Президента РФ от 18.05.2009 № 559 «</w:t>
      </w:r>
      <w:r w:rsidR="007B3F65" w:rsidRPr="005D6A82">
        <w:rPr>
          <w:b/>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8A2C3D" w:rsidRPr="005D6A82">
        <w:rPr>
          <w:b/>
        </w:rPr>
        <w:t>ь</w:t>
      </w:r>
      <w:r w:rsidRPr="005D6A82">
        <w:rPr>
          <w:b/>
        </w:rPr>
        <w:t>ствах имущественного характера»)</w:t>
      </w:r>
    </w:p>
    <w:p w:rsidR="007B3F65" w:rsidRPr="008012BA" w:rsidRDefault="007B3F65" w:rsidP="008A2C3D">
      <w:pPr>
        <w:pStyle w:val="ConsPlusNormal"/>
        <w:jc w:val="both"/>
        <w:rPr>
          <w:b/>
          <w:sz w:val="26"/>
          <w:szCs w:val="26"/>
        </w:rPr>
      </w:pPr>
    </w:p>
    <w:p w:rsidR="00ED7F49" w:rsidRDefault="00ED7F49" w:rsidP="008012BA">
      <w:pPr>
        <w:pStyle w:val="ConsPlusNormal"/>
        <w:numPr>
          <w:ilvl w:val="0"/>
          <w:numId w:val="2"/>
        </w:numPr>
        <w:jc w:val="both"/>
        <w:rPr>
          <w:b/>
          <w:sz w:val="26"/>
          <w:szCs w:val="26"/>
        </w:rPr>
      </w:pPr>
      <w:r w:rsidRPr="008012BA">
        <w:rPr>
          <w:b/>
          <w:sz w:val="26"/>
          <w:szCs w:val="26"/>
        </w:rPr>
        <w:t>Сведения о доходах, об имуществе и обязательствах имущественного характера муниципальный служащий представляет</w:t>
      </w:r>
    </w:p>
    <w:p w:rsidR="008E11C0" w:rsidRDefault="008E11C0" w:rsidP="008E11C0">
      <w:pPr>
        <w:pStyle w:val="ConsPlusNormal"/>
        <w:ind w:left="927"/>
        <w:jc w:val="both"/>
        <w:rPr>
          <w:b/>
          <w:sz w:val="26"/>
          <w:szCs w:val="26"/>
        </w:rPr>
      </w:pPr>
    </w:p>
    <w:p w:rsidR="008A2C3D" w:rsidRPr="008E11C0" w:rsidRDefault="008A2C3D" w:rsidP="008A2C3D">
      <w:pPr>
        <w:pStyle w:val="ConsPlusNormal"/>
        <w:jc w:val="both"/>
        <w:rPr>
          <w:sz w:val="26"/>
          <w:szCs w:val="26"/>
        </w:rPr>
      </w:pPr>
      <w:r w:rsidRPr="008E11C0">
        <w:rPr>
          <w:sz w:val="26"/>
          <w:szCs w:val="26"/>
        </w:rPr>
        <w:t xml:space="preserve">Представителю </w:t>
      </w:r>
      <w:r w:rsidR="008E11C0" w:rsidRPr="008E11C0">
        <w:rPr>
          <w:sz w:val="26"/>
          <w:szCs w:val="26"/>
        </w:rPr>
        <w:t xml:space="preserve">нанимателя (работодателю) </w:t>
      </w:r>
      <w:r w:rsidR="00F55DC0">
        <w:rPr>
          <w:sz w:val="26"/>
          <w:szCs w:val="26"/>
        </w:rPr>
        <w:t>(</w:t>
      </w:r>
      <w:r w:rsidR="008E11C0" w:rsidRPr="008E11C0">
        <w:rPr>
          <w:sz w:val="26"/>
          <w:szCs w:val="26"/>
        </w:rPr>
        <w:t xml:space="preserve">в комиссию по приему сведений </w:t>
      </w:r>
      <w:r w:rsidR="005D6A82">
        <w:rPr>
          <w:sz w:val="26"/>
          <w:szCs w:val="26"/>
        </w:rPr>
        <w:t xml:space="preserve"> о </w:t>
      </w:r>
      <w:r w:rsidR="00F55DC0">
        <w:rPr>
          <w:sz w:val="26"/>
          <w:szCs w:val="26"/>
        </w:rPr>
        <w:t xml:space="preserve"> доходах, расходах, об имуществе и обязательствах имущественного характера лиц, замещающих муниципальные должности в органах местного самоуправления муниципального района «Город Людиново и Людиновский район»)</w:t>
      </w:r>
    </w:p>
    <w:p w:rsidR="00ED7F49" w:rsidRPr="008012BA" w:rsidRDefault="00ED7F49" w:rsidP="00F55DC0">
      <w:pPr>
        <w:pStyle w:val="ConsPlusNormal"/>
        <w:jc w:val="both"/>
        <w:rPr>
          <w:b/>
          <w:sz w:val="26"/>
          <w:szCs w:val="26"/>
        </w:rPr>
      </w:pPr>
    </w:p>
    <w:p w:rsidR="008E11C0" w:rsidRDefault="00ED7F49" w:rsidP="008E11C0">
      <w:pPr>
        <w:pStyle w:val="ConsPlusNormal"/>
        <w:numPr>
          <w:ilvl w:val="0"/>
          <w:numId w:val="2"/>
        </w:numPr>
        <w:jc w:val="both"/>
        <w:rPr>
          <w:b/>
          <w:sz w:val="26"/>
          <w:szCs w:val="26"/>
        </w:rPr>
      </w:pPr>
      <w:r w:rsidRPr="008012BA">
        <w:rPr>
          <w:b/>
          <w:sz w:val="26"/>
          <w:szCs w:val="26"/>
        </w:rPr>
        <w:lastRenderedPageBreak/>
        <w:t xml:space="preserve">В случае, если муниципальный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или имеются ошибки, он может представить уточненные сведения в </w:t>
      </w:r>
      <w:proofErr w:type="gramStart"/>
      <w:r w:rsidRPr="008012BA">
        <w:rPr>
          <w:b/>
          <w:sz w:val="26"/>
          <w:szCs w:val="26"/>
        </w:rPr>
        <w:t>течение</w:t>
      </w:r>
      <w:proofErr w:type="gramEnd"/>
      <w:r w:rsidRPr="008012BA">
        <w:rPr>
          <w:b/>
          <w:sz w:val="26"/>
          <w:szCs w:val="26"/>
        </w:rPr>
        <w:t xml:space="preserve"> какого срока после окончания срока представления сведений в текущем отчетном году?</w:t>
      </w:r>
    </w:p>
    <w:p w:rsidR="008E11C0" w:rsidRDefault="008E11C0" w:rsidP="008E11C0">
      <w:pPr>
        <w:autoSpaceDE w:val="0"/>
        <w:autoSpaceDN w:val="0"/>
        <w:adjustRightInd w:val="0"/>
        <w:spacing w:after="0" w:line="240" w:lineRule="auto"/>
        <w:jc w:val="both"/>
        <w:rPr>
          <w:rFonts w:ascii="Times New Roman" w:hAnsi="Times New Roman"/>
          <w:b/>
          <w:sz w:val="26"/>
          <w:szCs w:val="26"/>
        </w:rPr>
      </w:pPr>
    </w:p>
    <w:p w:rsidR="008E11C0" w:rsidRPr="008E11C0" w:rsidRDefault="008E11C0" w:rsidP="008E11C0">
      <w:pPr>
        <w:autoSpaceDE w:val="0"/>
        <w:autoSpaceDN w:val="0"/>
        <w:adjustRightInd w:val="0"/>
        <w:spacing w:after="0" w:line="240" w:lineRule="auto"/>
        <w:jc w:val="both"/>
        <w:rPr>
          <w:rFonts w:ascii="Times New Roman" w:eastAsiaTheme="minorHAnsi" w:hAnsi="Times New Roman"/>
          <w:bCs/>
          <w:sz w:val="24"/>
          <w:szCs w:val="24"/>
        </w:rPr>
      </w:pPr>
      <w:r w:rsidRPr="008E11C0">
        <w:rPr>
          <w:rFonts w:ascii="Times New Roman" w:eastAsiaTheme="minorHAnsi" w:hAnsi="Times New Roman"/>
          <w:bCs/>
          <w:sz w:val="24"/>
          <w:szCs w:val="24"/>
        </w:rPr>
        <w:t xml:space="preserve"> </w:t>
      </w:r>
      <w:proofErr w:type="gramStart"/>
      <w:r w:rsidRPr="008E11C0">
        <w:rPr>
          <w:rFonts w:ascii="Times New Roman" w:eastAsiaTheme="minorHAnsi" w:hAnsi="Times New Roman"/>
          <w:bCs/>
          <w:sz w:val="24"/>
          <w:szCs w:val="24"/>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8E11C0" w:rsidRPr="008E11C0" w:rsidRDefault="008E11C0" w:rsidP="008E11C0">
      <w:pPr>
        <w:autoSpaceDE w:val="0"/>
        <w:autoSpaceDN w:val="0"/>
        <w:adjustRightInd w:val="0"/>
        <w:spacing w:after="0" w:line="240" w:lineRule="auto"/>
        <w:ind w:firstLine="540"/>
        <w:jc w:val="both"/>
        <w:rPr>
          <w:rFonts w:ascii="Times New Roman" w:eastAsiaTheme="minorHAnsi" w:hAnsi="Times New Roman"/>
          <w:bCs/>
          <w:sz w:val="24"/>
          <w:szCs w:val="24"/>
        </w:rPr>
      </w:pPr>
      <w:r w:rsidRPr="008E11C0">
        <w:rPr>
          <w:rFonts w:ascii="Times New Roman" w:eastAsiaTheme="minorHAnsi" w:hAnsi="Times New Roman"/>
          <w:bCs/>
          <w:sz w:val="24"/>
          <w:szCs w:val="24"/>
        </w:rPr>
        <w:t>Гражданин может представить уточненные сведения в течение одного месяца со дня представления сведений</w:t>
      </w:r>
      <w:r w:rsidR="000E12BB">
        <w:rPr>
          <w:rFonts w:ascii="Times New Roman" w:eastAsiaTheme="minorHAnsi" w:hAnsi="Times New Roman"/>
          <w:bCs/>
          <w:sz w:val="24"/>
          <w:szCs w:val="24"/>
        </w:rPr>
        <w:t>.</w:t>
      </w:r>
    </w:p>
    <w:p w:rsidR="008E11C0" w:rsidRDefault="008E11C0" w:rsidP="008E11C0">
      <w:pPr>
        <w:autoSpaceDE w:val="0"/>
        <w:autoSpaceDN w:val="0"/>
        <w:adjustRightInd w:val="0"/>
        <w:spacing w:after="0" w:line="240" w:lineRule="auto"/>
        <w:ind w:firstLine="540"/>
        <w:jc w:val="both"/>
        <w:rPr>
          <w:rFonts w:ascii="Times New Roman" w:eastAsiaTheme="minorHAnsi" w:hAnsi="Times New Roman"/>
          <w:bCs/>
          <w:sz w:val="24"/>
          <w:szCs w:val="24"/>
        </w:rPr>
      </w:pPr>
      <w:r w:rsidRPr="008E11C0">
        <w:rPr>
          <w:rFonts w:ascii="Times New Roman" w:eastAsiaTheme="minorHAnsi" w:hAnsi="Times New Roman"/>
          <w:bCs/>
          <w:sz w:val="24"/>
          <w:szCs w:val="24"/>
        </w:rPr>
        <w:t xml:space="preserve">Кандидат на должность, предусмотренную </w:t>
      </w:r>
      <w:hyperlink r:id="rId8" w:history="1">
        <w:r w:rsidRPr="008E11C0">
          <w:rPr>
            <w:rFonts w:ascii="Times New Roman" w:eastAsiaTheme="minorHAnsi" w:hAnsi="Times New Roman"/>
            <w:bCs/>
            <w:color w:val="0000FF"/>
            <w:sz w:val="24"/>
            <w:szCs w:val="24"/>
          </w:rPr>
          <w:t>перечнем</w:t>
        </w:r>
      </w:hyperlink>
      <w:r w:rsidRPr="008E11C0">
        <w:rPr>
          <w:rFonts w:ascii="Times New Roman" w:eastAsiaTheme="minorHAnsi" w:hAnsi="Times New Roman"/>
          <w:bCs/>
          <w:sz w:val="24"/>
          <w:szCs w:val="24"/>
        </w:rPr>
        <w:t>, может представить уточненные сведения в течение одного месяца со дня представления сведений</w:t>
      </w:r>
      <w:r w:rsidR="000E12BB">
        <w:rPr>
          <w:rFonts w:ascii="Times New Roman" w:eastAsiaTheme="minorHAnsi" w:hAnsi="Times New Roman"/>
          <w:bCs/>
          <w:sz w:val="24"/>
          <w:szCs w:val="24"/>
        </w:rPr>
        <w:t>.</w:t>
      </w:r>
    </w:p>
    <w:p w:rsidR="008E11C0" w:rsidRPr="000E12BB" w:rsidRDefault="008E11C0" w:rsidP="0062337D">
      <w:pPr>
        <w:autoSpaceDE w:val="0"/>
        <w:autoSpaceDN w:val="0"/>
        <w:adjustRightInd w:val="0"/>
        <w:spacing w:after="0" w:line="240" w:lineRule="auto"/>
        <w:ind w:firstLine="540"/>
        <w:jc w:val="both"/>
        <w:rPr>
          <w:rFonts w:ascii="Times New Roman" w:eastAsiaTheme="minorHAnsi" w:hAnsi="Times New Roman"/>
          <w:bCs/>
          <w:sz w:val="24"/>
          <w:szCs w:val="24"/>
          <w:u w:val="single"/>
        </w:rPr>
      </w:pPr>
      <w:r w:rsidRPr="000E12BB">
        <w:rPr>
          <w:rFonts w:ascii="Times New Roman" w:eastAsiaTheme="minorHAnsi" w:hAnsi="Times New Roman"/>
          <w:bCs/>
          <w:sz w:val="24"/>
          <w:szCs w:val="24"/>
          <w:u w:val="single"/>
        </w:rPr>
        <w:t>Государственный служащий может представить уточненные сведения в течение одно</w:t>
      </w:r>
      <w:r w:rsidR="000E12BB" w:rsidRPr="000E12BB">
        <w:rPr>
          <w:rFonts w:ascii="Times New Roman" w:eastAsiaTheme="minorHAnsi" w:hAnsi="Times New Roman"/>
          <w:bCs/>
          <w:sz w:val="24"/>
          <w:szCs w:val="24"/>
          <w:u w:val="single"/>
        </w:rPr>
        <w:t>го месяца после окончания срока ( сро</w:t>
      </w:r>
      <w:proofErr w:type="gramStart"/>
      <w:r w:rsidR="000E12BB" w:rsidRPr="000E12BB">
        <w:rPr>
          <w:rFonts w:ascii="Times New Roman" w:eastAsiaTheme="minorHAnsi" w:hAnsi="Times New Roman"/>
          <w:bCs/>
          <w:sz w:val="24"/>
          <w:szCs w:val="24"/>
          <w:u w:val="single"/>
        </w:rPr>
        <w:t>к-</w:t>
      </w:r>
      <w:proofErr w:type="gramEnd"/>
      <w:r w:rsidR="000E12BB" w:rsidRPr="000E12BB">
        <w:rPr>
          <w:rFonts w:ascii="Times New Roman" w:eastAsiaTheme="minorHAnsi" w:hAnsi="Times New Roman"/>
          <w:bCs/>
          <w:sz w:val="24"/>
          <w:szCs w:val="24"/>
          <w:u w:val="single"/>
        </w:rPr>
        <w:t xml:space="preserve"> не позднее 30 апреля года, следующего за отчетным) </w:t>
      </w:r>
    </w:p>
    <w:p w:rsidR="008E11C0" w:rsidRPr="008E11C0" w:rsidRDefault="008E11C0" w:rsidP="008E11C0">
      <w:pPr>
        <w:pStyle w:val="ConsPlusNormal"/>
        <w:jc w:val="both"/>
        <w:rPr>
          <w:b/>
        </w:rPr>
      </w:pPr>
      <w:r w:rsidRPr="008E11C0">
        <w:rPr>
          <w:b/>
        </w:rPr>
        <w:t>(</w:t>
      </w:r>
      <w:r>
        <w:rPr>
          <w:b/>
        </w:rPr>
        <w:t xml:space="preserve">см. </w:t>
      </w:r>
      <w:r w:rsidRPr="008E11C0">
        <w:rPr>
          <w:b/>
        </w:rPr>
        <w:t xml:space="preserve">пункт 8 </w:t>
      </w:r>
      <w:r>
        <w:rPr>
          <w:b/>
        </w:rPr>
        <w:t xml:space="preserve"> Положения утв. Указом Президента РФ от 18.05.2009 №</w:t>
      </w:r>
      <w:r w:rsidRPr="008E11C0">
        <w:rPr>
          <w:b/>
        </w:rPr>
        <w:t xml:space="preserve"> 559 </w:t>
      </w:r>
      <w:r>
        <w:rPr>
          <w:b/>
        </w:rPr>
        <w:t>«</w:t>
      </w:r>
      <w:r w:rsidRPr="008E11C0">
        <w:rPr>
          <w:b/>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w:t>
      </w:r>
      <w:r>
        <w:rPr>
          <w:b/>
        </w:rPr>
        <w:t>ствах имущественного характера")</w:t>
      </w:r>
    </w:p>
    <w:p w:rsidR="008E11C0" w:rsidRPr="008E11C0" w:rsidRDefault="008E11C0" w:rsidP="008E11C0">
      <w:pPr>
        <w:pStyle w:val="ConsPlusNormal"/>
        <w:jc w:val="both"/>
        <w:rPr>
          <w:b/>
        </w:rPr>
      </w:pPr>
    </w:p>
    <w:p w:rsidR="008E11C0" w:rsidRPr="008E11C0" w:rsidRDefault="008E11C0" w:rsidP="008012BA">
      <w:pPr>
        <w:pStyle w:val="ConsPlusNormal"/>
        <w:ind w:firstLine="567"/>
        <w:jc w:val="both"/>
        <w:rPr>
          <w:b/>
        </w:rPr>
      </w:pPr>
    </w:p>
    <w:p w:rsidR="00ED7F49" w:rsidRDefault="00ED7F49" w:rsidP="000E12BB">
      <w:pPr>
        <w:pStyle w:val="ConsPlusNormal"/>
        <w:numPr>
          <w:ilvl w:val="0"/>
          <w:numId w:val="2"/>
        </w:numPr>
        <w:jc w:val="both"/>
        <w:rPr>
          <w:b/>
          <w:sz w:val="26"/>
          <w:szCs w:val="26"/>
        </w:rPr>
      </w:pPr>
      <w:r w:rsidRPr="008012BA">
        <w:rPr>
          <w:b/>
          <w:sz w:val="26"/>
          <w:szCs w:val="26"/>
        </w:rPr>
        <w:t xml:space="preserve">Кто обязан предоставлять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w:t>
      </w:r>
      <w:proofErr w:type="gramStart"/>
      <w:r w:rsidRPr="008012BA">
        <w:rPr>
          <w:b/>
          <w:sz w:val="26"/>
          <w:szCs w:val="26"/>
        </w:rPr>
        <w:t>контроле за</w:t>
      </w:r>
      <w:proofErr w:type="gramEnd"/>
      <w:r w:rsidRPr="008012BA">
        <w:rPr>
          <w:b/>
          <w:sz w:val="26"/>
          <w:szCs w:val="26"/>
        </w:rPr>
        <w:t xml:space="preserve"> соответствием расходов лиц, замещающих государственные должности, и иных лиц их доходам»?</w:t>
      </w:r>
    </w:p>
    <w:p w:rsidR="00D05E0A" w:rsidRDefault="00D05E0A" w:rsidP="000E12BB">
      <w:pPr>
        <w:autoSpaceDE w:val="0"/>
        <w:autoSpaceDN w:val="0"/>
        <w:adjustRightInd w:val="0"/>
        <w:spacing w:after="0" w:line="240" w:lineRule="auto"/>
        <w:jc w:val="both"/>
        <w:rPr>
          <w:rFonts w:ascii="Times New Roman" w:eastAsiaTheme="minorHAnsi" w:hAnsi="Times New Roman"/>
          <w:sz w:val="24"/>
          <w:szCs w:val="24"/>
        </w:rPr>
      </w:pPr>
    </w:p>
    <w:p w:rsidR="00D05E0A" w:rsidRDefault="00D05E0A" w:rsidP="00B02E67">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1) лица, замещающие (занимающие):</w:t>
      </w:r>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а) государственные должности РФ,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Times New Roman" w:eastAsiaTheme="minorHAnsi" w:hAnsi="Times New Roman"/>
          <w:sz w:val="24"/>
          <w:szCs w:val="24"/>
        </w:rPr>
        <w:t>контроля за</w:t>
      </w:r>
      <w:proofErr w:type="gramEnd"/>
      <w:r>
        <w:rPr>
          <w:rFonts w:ascii="Times New Roman" w:eastAsiaTheme="minorHAnsi" w:hAnsi="Times New Roman"/>
          <w:sz w:val="24"/>
          <w:szCs w:val="24"/>
        </w:rPr>
        <w:t xml:space="preserve"> расходами;</w:t>
      </w:r>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должности членов Совета директоров Центрального банка РФ (далее - Банк России);</w:t>
      </w:r>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государственные должности субъектов РФ;</w:t>
      </w:r>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г) муниципальные должности;</w:t>
      </w:r>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к) должности в Пенсионном фонде РФ, Фонде социального страхования РФ,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л) должности в иных организациях, созданных РФ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05E0A" w:rsidRDefault="00D05E0A" w:rsidP="00D05E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 супруг (супругов) и несовершеннолетних детей лиц, замещающих (занимающих) должности, указанные в </w:t>
      </w:r>
      <w:hyperlink w:anchor="Par1" w:history="1">
        <w:r>
          <w:rPr>
            <w:rFonts w:ascii="Times New Roman" w:eastAsiaTheme="minorHAnsi" w:hAnsi="Times New Roman"/>
            <w:color w:val="0000FF"/>
            <w:sz w:val="24"/>
            <w:szCs w:val="24"/>
          </w:rPr>
          <w:t>пункте 1</w:t>
        </w:r>
      </w:hyperlink>
      <w:r>
        <w:rPr>
          <w:rFonts w:ascii="Times New Roman" w:eastAsiaTheme="minorHAnsi" w:hAnsi="Times New Roman"/>
          <w:sz w:val="24"/>
          <w:szCs w:val="24"/>
        </w:rPr>
        <w:t xml:space="preserve"> настоящей части.</w:t>
      </w:r>
    </w:p>
    <w:p w:rsidR="00F438FD" w:rsidRPr="00D05E0A" w:rsidRDefault="00F438FD" w:rsidP="00F438FD">
      <w:pPr>
        <w:pStyle w:val="ConsPlusNormal"/>
        <w:ind w:left="927"/>
        <w:jc w:val="both"/>
      </w:pPr>
    </w:p>
    <w:p w:rsidR="007B3F65" w:rsidRDefault="00D05E0A" w:rsidP="00D05E0A">
      <w:pPr>
        <w:autoSpaceDE w:val="0"/>
        <w:autoSpaceDN w:val="0"/>
        <w:adjustRightInd w:val="0"/>
        <w:spacing w:after="0" w:line="240" w:lineRule="auto"/>
        <w:ind w:firstLine="540"/>
        <w:jc w:val="both"/>
        <w:rPr>
          <w:rFonts w:ascii="Times New Roman" w:eastAsiaTheme="minorHAnsi" w:hAnsi="Times New Roman"/>
          <w:bCs/>
          <w:sz w:val="24"/>
          <w:szCs w:val="24"/>
        </w:rPr>
      </w:pPr>
      <w:bookmarkStart w:id="2" w:name="Par0"/>
      <w:bookmarkEnd w:id="2"/>
      <w:proofErr w:type="gramStart"/>
      <w:r w:rsidRPr="00D05E0A">
        <w:rPr>
          <w:rFonts w:ascii="Times New Roman" w:eastAsiaTheme="minorHAnsi" w:hAnsi="Times New Roman"/>
          <w:bCs/>
          <w:sz w:val="24"/>
          <w:szCs w:val="24"/>
        </w:rPr>
        <w:t xml:space="preserve">Лицо, замещающее (занимающее) одну из </w:t>
      </w:r>
      <w:r>
        <w:rPr>
          <w:rFonts w:ascii="Times New Roman" w:eastAsiaTheme="minorHAnsi" w:hAnsi="Times New Roman"/>
          <w:bCs/>
          <w:sz w:val="24"/>
          <w:szCs w:val="24"/>
        </w:rPr>
        <w:t xml:space="preserve"> вышеуказанных </w:t>
      </w:r>
      <w:r w:rsidRPr="00D05E0A">
        <w:rPr>
          <w:rFonts w:ascii="Times New Roman" w:eastAsiaTheme="minorHAnsi" w:hAnsi="Times New Roman"/>
          <w:bCs/>
          <w:sz w:val="24"/>
          <w:szCs w:val="24"/>
        </w:rPr>
        <w:t>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Pr="00D05E0A">
        <w:rPr>
          <w:rFonts w:ascii="Times New Roman" w:eastAsiaTheme="minorHAnsi" w:hAnsi="Times New Roman"/>
          <w:bCs/>
          <w:sz w:val="24"/>
          <w:szCs w:val="24"/>
        </w:rPr>
        <w:t xml:space="preserve"> </w:t>
      </w:r>
      <w:proofErr w:type="gramStart"/>
      <w:r w:rsidRPr="00D05E0A">
        <w:rPr>
          <w:rFonts w:ascii="Times New Roman" w:eastAsiaTheme="minorHAnsi" w:hAnsi="Times New Roman"/>
          <w:bCs/>
          <w:sz w:val="24"/>
          <w:szCs w:val="24"/>
        </w:rPr>
        <w:t>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r>
        <w:rPr>
          <w:rFonts w:ascii="Times New Roman" w:eastAsiaTheme="minorHAnsi" w:hAnsi="Times New Roman"/>
          <w:bCs/>
          <w:sz w:val="24"/>
          <w:szCs w:val="24"/>
        </w:rPr>
        <w:t xml:space="preserve"> </w:t>
      </w:r>
      <w:proofErr w:type="gramStart"/>
      <w:r>
        <w:rPr>
          <w:rFonts w:ascii="Times New Roman" w:eastAsiaTheme="minorHAnsi" w:hAnsi="Times New Roman"/>
          <w:bCs/>
          <w:sz w:val="24"/>
          <w:szCs w:val="24"/>
        </w:rPr>
        <w:t>Данные с</w:t>
      </w:r>
      <w:r w:rsidRPr="00D05E0A">
        <w:rPr>
          <w:rFonts w:ascii="Times New Roman" w:eastAsiaTheme="minorHAnsi" w:hAnsi="Times New Roman"/>
          <w:bCs/>
          <w:sz w:val="24"/>
          <w:szCs w:val="24"/>
        </w:rPr>
        <w:t>ведения, представляются в порядке и сроки, установленные нормативными правовы</w:t>
      </w:r>
      <w:r>
        <w:rPr>
          <w:rFonts w:ascii="Times New Roman" w:eastAsiaTheme="minorHAnsi" w:hAnsi="Times New Roman"/>
          <w:bCs/>
          <w:sz w:val="24"/>
          <w:szCs w:val="24"/>
        </w:rPr>
        <w:t>ми актами Президента РФ</w:t>
      </w:r>
      <w:r w:rsidRPr="00D05E0A">
        <w:rPr>
          <w:rFonts w:ascii="Times New Roman" w:eastAsiaTheme="minorHAnsi" w:hAnsi="Times New Roman"/>
          <w:bCs/>
          <w:sz w:val="24"/>
          <w:szCs w:val="24"/>
        </w:rPr>
        <w:t>, нормативными правовыми актами федеральных органов исполнительной власти, законами и иными нормативными правов</w:t>
      </w:r>
      <w:r>
        <w:rPr>
          <w:rFonts w:ascii="Times New Roman" w:eastAsiaTheme="minorHAnsi" w:hAnsi="Times New Roman"/>
          <w:bCs/>
          <w:sz w:val="24"/>
          <w:szCs w:val="24"/>
        </w:rPr>
        <w:t>ыми актами субъектов РФ</w:t>
      </w:r>
      <w:r w:rsidRPr="00D05E0A">
        <w:rPr>
          <w:rFonts w:ascii="Times New Roman" w:eastAsiaTheme="minorHAnsi" w:hAnsi="Times New Roman"/>
          <w:bCs/>
          <w:sz w:val="24"/>
          <w:szCs w:val="24"/>
        </w:rPr>
        <w:t>, муниципальными нормативными правовыми актами, нормативными актами Банка Росси</w:t>
      </w:r>
      <w:r>
        <w:rPr>
          <w:rFonts w:ascii="Times New Roman" w:eastAsiaTheme="minorHAnsi" w:hAnsi="Times New Roman"/>
          <w:bCs/>
          <w:sz w:val="24"/>
          <w:szCs w:val="24"/>
        </w:rPr>
        <w:t>и, Пенсионного фонда РФ</w:t>
      </w:r>
      <w:r w:rsidRPr="00D05E0A">
        <w:rPr>
          <w:rFonts w:ascii="Times New Roman" w:eastAsiaTheme="minorHAnsi" w:hAnsi="Times New Roman"/>
          <w:bCs/>
          <w:sz w:val="24"/>
          <w:szCs w:val="24"/>
        </w:rPr>
        <w:t>, Фонда соц</w:t>
      </w:r>
      <w:r>
        <w:rPr>
          <w:rFonts w:ascii="Times New Roman" w:eastAsiaTheme="minorHAnsi" w:hAnsi="Times New Roman"/>
          <w:bCs/>
          <w:sz w:val="24"/>
          <w:szCs w:val="24"/>
        </w:rPr>
        <w:t>иального страхования РФ</w:t>
      </w:r>
      <w:r w:rsidRPr="00D05E0A">
        <w:rPr>
          <w:rFonts w:ascii="Times New Roman" w:eastAsiaTheme="minorHAnsi" w:hAnsi="Times New Roman"/>
          <w:bCs/>
          <w:sz w:val="24"/>
          <w:szCs w:val="24"/>
        </w:rPr>
        <w:t xml:space="preserve">, Федерального фонда обязательного медицинского страхования и локальными </w:t>
      </w:r>
      <w:r w:rsidRPr="00D05E0A">
        <w:rPr>
          <w:rFonts w:ascii="Times New Roman" w:eastAsiaTheme="minorHAnsi" w:hAnsi="Times New Roman"/>
          <w:bCs/>
          <w:sz w:val="24"/>
          <w:szCs w:val="24"/>
        </w:rPr>
        <w:lastRenderedPageBreak/>
        <w:t>нормативными актами государственной корпорации, иной ор</w:t>
      </w:r>
      <w:r>
        <w:rPr>
          <w:rFonts w:ascii="Times New Roman" w:eastAsiaTheme="minorHAnsi" w:hAnsi="Times New Roman"/>
          <w:bCs/>
          <w:sz w:val="24"/>
          <w:szCs w:val="24"/>
        </w:rPr>
        <w:t>ганизации, созданной РФ</w:t>
      </w:r>
      <w:r w:rsidRPr="00D05E0A">
        <w:rPr>
          <w:rFonts w:ascii="Times New Roman" w:eastAsiaTheme="minorHAnsi" w:hAnsi="Times New Roman"/>
          <w:bCs/>
          <w:sz w:val="24"/>
          <w:szCs w:val="24"/>
        </w:rPr>
        <w:t xml:space="preserve"> на основании</w:t>
      </w:r>
      <w:proofErr w:type="gramEnd"/>
      <w:r w:rsidRPr="00D05E0A">
        <w:rPr>
          <w:rFonts w:ascii="Times New Roman" w:eastAsiaTheme="minorHAnsi" w:hAnsi="Times New Roman"/>
          <w:bCs/>
          <w:sz w:val="24"/>
          <w:szCs w:val="24"/>
        </w:rPr>
        <w:t xml:space="preserve">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05E0A" w:rsidRPr="00D05E0A" w:rsidRDefault="00D05E0A" w:rsidP="00D05E0A">
      <w:pPr>
        <w:autoSpaceDE w:val="0"/>
        <w:autoSpaceDN w:val="0"/>
        <w:adjustRightInd w:val="0"/>
        <w:spacing w:after="0" w:line="240" w:lineRule="auto"/>
        <w:jc w:val="both"/>
        <w:rPr>
          <w:rFonts w:ascii="Times New Roman" w:eastAsiaTheme="minorHAnsi" w:hAnsi="Times New Roman"/>
          <w:b/>
          <w:bCs/>
          <w:sz w:val="24"/>
          <w:szCs w:val="24"/>
        </w:rPr>
      </w:pPr>
      <w:r w:rsidRPr="00D05E0A">
        <w:rPr>
          <w:rFonts w:ascii="Times New Roman" w:eastAsiaTheme="minorHAnsi" w:hAnsi="Times New Roman"/>
          <w:b/>
          <w:bCs/>
          <w:sz w:val="24"/>
          <w:szCs w:val="24"/>
        </w:rPr>
        <w:t>(</w:t>
      </w:r>
      <w:r>
        <w:rPr>
          <w:rFonts w:ascii="Times New Roman" w:eastAsiaTheme="minorHAnsi" w:hAnsi="Times New Roman"/>
          <w:b/>
          <w:bCs/>
          <w:sz w:val="24"/>
          <w:szCs w:val="24"/>
        </w:rPr>
        <w:t xml:space="preserve"> см.</w:t>
      </w:r>
      <w:r w:rsidRPr="00D05E0A">
        <w:rPr>
          <w:rFonts w:ascii="Times New Roman" w:eastAsiaTheme="minorHAnsi" w:hAnsi="Times New Roman"/>
          <w:b/>
          <w:bCs/>
          <w:sz w:val="24"/>
          <w:szCs w:val="24"/>
        </w:rPr>
        <w:t xml:space="preserve"> статьи 2, 3 Федеральный закон от 03.12.2012</w:t>
      </w:r>
      <w:r>
        <w:rPr>
          <w:rFonts w:ascii="Times New Roman" w:eastAsiaTheme="minorHAnsi" w:hAnsi="Times New Roman"/>
          <w:b/>
          <w:bCs/>
          <w:sz w:val="24"/>
          <w:szCs w:val="24"/>
        </w:rPr>
        <w:t xml:space="preserve"> N 230-ФЗ «</w:t>
      </w:r>
      <w:r w:rsidRPr="00D05E0A">
        <w:rPr>
          <w:rFonts w:ascii="Times New Roman" w:eastAsiaTheme="minorHAnsi" w:hAnsi="Times New Roman"/>
          <w:b/>
          <w:bCs/>
          <w:sz w:val="24"/>
          <w:szCs w:val="24"/>
        </w:rPr>
        <w:t xml:space="preserve">О </w:t>
      </w:r>
      <w:proofErr w:type="gramStart"/>
      <w:r w:rsidRPr="00D05E0A">
        <w:rPr>
          <w:rFonts w:ascii="Times New Roman" w:eastAsiaTheme="minorHAnsi" w:hAnsi="Times New Roman"/>
          <w:b/>
          <w:bCs/>
          <w:sz w:val="24"/>
          <w:szCs w:val="24"/>
        </w:rPr>
        <w:t>контроле за</w:t>
      </w:r>
      <w:proofErr w:type="gramEnd"/>
      <w:r w:rsidRPr="00D05E0A">
        <w:rPr>
          <w:rFonts w:ascii="Times New Roman" w:eastAsiaTheme="minorHAnsi" w:hAnsi="Times New Roman"/>
          <w:b/>
          <w:bCs/>
          <w:sz w:val="24"/>
          <w:szCs w:val="24"/>
        </w:rPr>
        <w:t xml:space="preserve"> соответствием расходов лиц, замещающих государственные д</w:t>
      </w:r>
      <w:r>
        <w:rPr>
          <w:rFonts w:ascii="Times New Roman" w:eastAsiaTheme="minorHAnsi" w:hAnsi="Times New Roman"/>
          <w:b/>
          <w:bCs/>
          <w:sz w:val="24"/>
          <w:szCs w:val="24"/>
        </w:rPr>
        <w:t>олжности, и иных лиц их доходам»)</w:t>
      </w:r>
    </w:p>
    <w:p w:rsidR="00D05E0A" w:rsidRPr="00D05E0A" w:rsidRDefault="00D05E0A" w:rsidP="00D05E0A">
      <w:pPr>
        <w:pStyle w:val="ConsPlusNormal"/>
        <w:ind w:firstLine="567"/>
        <w:jc w:val="both"/>
        <w:rPr>
          <w:b/>
          <w:sz w:val="26"/>
          <w:szCs w:val="26"/>
        </w:rPr>
      </w:pPr>
    </w:p>
    <w:p w:rsidR="00ED7F49" w:rsidRDefault="00ED7F49" w:rsidP="008012BA">
      <w:pPr>
        <w:pStyle w:val="ConsPlusNormal"/>
        <w:numPr>
          <w:ilvl w:val="0"/>
          <w:numId w:val="2"/>
        </w:numPr>
        <w:jc w:val="both"/>
        <w:rPr>
          <w:b/>
          <w:sz w:val="26"/>
          <w:szCs w:val="26"/>
        </w:rPr>
      </w:pPr>
      <w:r w:rsidRPr="008012BA">
        <w:rPr>
          <w:b/>
          <w:sz w:val="26"/>
          <w:szCs w:val="26"/>
        </w:rPr>
        <w:t xml:space="preserve">В соответствии с Федеральным законом «О </w:t>
      </w:r>
      <w:proofErr w:type="gramStart"/>
      <w:r w:rsidRPr="008012BA">
        <w:rPr>
          <w:b/>
          <w:sz w:val="26"/>
          <w:szCs w:val="26"/>
        </w:rPr>
        <w:t>контроле за</w:t>
      </w:r>
      <w:proofErr w:type="gramEnd"/>
      <w:r w:rsidRPr="008012BA">
        <w:rPr>
          <w:b/>
          <w:sz w:val="26"/>
          <w:szCs w:val="26"/>
        </w:rPr>
        <w:t xml:space="preserve"> соответствием расходов лиц, замещающих государственные должности, и иных лиц их доходам» муниципальный служащий представляет сведения о своих расходах и расходах членов своей семьи в случае, если:</w:t>
      </w:r>
    </w:p>
    <w:p w:rsidR="00A47E72" w:rsidRDefault="00A47E72" w:rsidP="00A47E72">
      <w:pPr>
        <w:pStyle w:val="ConsPlusNormal"/>
        <w:ind w:left="927"/>
        <w:jc w:val="both"/>
        <w:rPr>
          <w:b/>
          <w:sz w:val="26"/>
          <w:szCs w:val="26"/>
        </w:rPr>
      </w:pPr>
    </w:p>
    <w:p w:rsidR="00A47E72" w:rsidRPr="00A47E72" w:rsidRDefault="00ED1171" w:rsidP="00A47E72">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Pr>
          <w:rFonts w:ascii="Times New Roman" w:eastAsiaTheme="minorHAnsi" w:hAnsi="Times New Roman"/>
          <w:bCs/>
          <w:sz w:val="24"/>
          <w:szCs w:val="24"/>
        </w:rPr>
        <w:t>Муниципальный служащий обязан</w:t>
      </w:r>
      <w:r w:rsidR="00A47E72" w:rsidRPr="00A47E72">
        <w:rPr>
          <w:rFonts w:ascii="Times New Roman" w:eastAsiaTheme="minorHAnsi" w:hAnsi="Times New Roman"/>
          <w:bCs/>
          <w:sz w:val="24"/>
          <w:szCs w:val="24"/>
        </w:rPr>
        <w:t xml:space="preserve">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w:t>
      </w:r>
      <w:proofErr w:type="gramEnd"/>
      <w:r w:rsidR="00A47E72" w:rsidRPr="00A47E72">
        <w:rPr>
          <w:rFonts w:ascii="Times New Roman" w:eastAsiaTheme="minorHAnsi" w:hAnsi="Times New Roman"/>
          <w:bCs/>
          <w:sz w:val="24"/>
          <w:szCs w:val="24"/>
        </w:rPr>
        <w:t xml:space="preserve">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47E72" w:rsidRPr="00ED1171" w:rsidRDefault="00ED1171" w:rsidP="00ED1171">
      <w:pPr>
        <w:pStyle w:val="ConsPlusNormal"/>
        <w:jc w:val="both"/>
        <w:rPr>
          <w:b/>
        </w:rPr>
      </w:pPr>
      <w:proofErr w:type="gramStart"/>
      <w:r w:rsidRPr="00ED1171">
        <w:rPr>
          <w:b/>
        </w:rPr>
        <w:t>( см. ч. 1 ст. 3 Федеральный закон от 03.12.2012 N 230-ФЗ (ред. от 03.11.2015) "О контроле за соответствием расходов лиц, замещающих государственные должности, и иных лиц их доходам"</w:t>
      </w:r>
      <w:proofErr w:type="gramEnd"/>
    </w:p>
    <w:p w:rsidR="00A47E72" w:rsidRPr="008012BA" w:rsidRDefault="00A47E72" w:rsidP="00A47E72">
      <w:pPr>
        <w:pStyle w:val="ConsPlusNormal"/>
        <w:ind w:left="927"/>
        <w:jc w:val="both"/>
        <w:rPr>
          <w:b/>
          <w:sz w:val="26"/>
          <w:szCs w:val="26"/>
        </w:rPr>
      </w:pPr>
    </w:p>
    <w:p w:rsidR="00ED7F49" w:rsidRPr="008012BA" w:rsidRDefault="00ED7F49" w:rsidP="000E12BB">
      <w:pPr>
        <w:pStyle w:val="ConsPlusNormal"/>
        <w:numPr>
          <w:ilvl w:val="0"/>
          <w:numId w:val="2"/>
        </w:numPr>
        <w:jc w:val="both"/>
        <w:rPr>
          <w:b/>
          <w:sz w:val="26"/>
          <w:szCs w:val="26"/>
        </w:rPr>
      </w:pPr>
      <w:r w:rsidRPr="008012BA">
        <w:rPr>
          <w:b/>
          <w:sz w:val="26"/>
          <w:szCs w:val="26"/>
        </w:rPr>
        <w:t xml:space="preserve">В </w:t>
      </w:r>
      <w:proofErr w:type="gramStart"/>
      <w:r w:rsidRPr="008012BA">
        <w:rPr>
          <w:b/>
          <w:sz w:val="26"/>
          <w:szCs w:val="26"/>
        </w:rPr>
        <w:t>течение</w:t>
      </w:r>
      <w:proofErr w:type="gramEnd"/>
      <w:r w:rsidRPr="008012BA">
        <w:rPr>
          <w:b/>
          <w:sz w:val="26"/>
          <w:szCs w:val="26"/>
        </w:rPr>
        <w:t xml:space="preserve"> какого срока проводится проверка достоверности и полноты сведений о доходах, об имуществе и обязательствах имущественного  характера, представленных муниципальный служащим</w:t>
      </w:r>
    </w:p>
    <w:p w:rsidR="00ED1171" w:rsidRDefault="00ED1171" w:rsidP="00ED1171">
      <w:pPr>
        <w:autoSpaceDE w:val="0"/>
        <w:autoSpaceDN w:val="0"/>
        <w:adjustRightInd w:val="0"/>
        <w:spacing w:after="0" w:line="240" w:lineRule="auto"/>
        <w:jc w:val="both"/>
        <w:rPr>
          <w:rFonts w:ascii="Times New Roman" w:eastAsiaTheme="minorHAnsi" w:hAnsi="Times New Roman"/>
          <w:bCs/>
          <w:sz w:val="26"/>
          <w:szCs w:val="26"/>
        </w:rPr>
      </w:pPr>
      <w:r w:rsidRPr="00ED1171">
        <w:rPr>
          <w:rFonts w:ascii="Times New Roman" w:eastAsiaTheme="minorHAnsi" w:hAnsi="Times New Roman"/>
          <w:bCs/>
          <w:sz w:val="26"/>
          <w:szCs w:val="26"/>
        </w:rPr>
        <w:t>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ED1171" w:rsidRPr="00B02E67" w:rsidRDefault="00ED1171" w:rsidP="00ED1171">
      <w:pPr>
        <w:autoSpaceDE w:val="0"/>
        <w:autoSpaceDN w:val="0"/>
        <w:adjustRightInd w:val="0"/>
        <w:spacing w:after="0" w:line="240" w:lineRule="auto"/>
        <w:jc w:val="both"/>
        <w:rPr>
          <w:rFonts w:ascii="Times New Roman" w:eastAsiaTheme="minorHAnsi" w:hAnsi="Times New Roman"/>
          <w:b/>
          <w:bCs/>
          <w:sz w:val="24"/>
          <w:szCs w:val="24"/>
        </w:rPr>
      </w:pPr>
      <w:r w:rsidRPr="00B02E67">
        <w:rPr>
          <w:rFonts w:ascii="Times New Roman" w:eastAsiaTheme="minorHAnsi" w:hAnsi="Times New Roman"/>
          <w:b/>
          <w:bCs/>
          <w:sz w:val="24"/>
          <w:szCs w:val="24"/>
        </w:rPr>
        <w:t>( см.  п. 9 приложения № 6  Закона «О муниципальной службе в Калужской области»</w:t>
      </w:r>
      <w:r w:rsidR="004559B0" w:rsidRPr="00B02E67">
        <w:rPr>
          <w:rFonts w:ascii="Times New Roman" w:eastAsiaTheme="minorHAnsi" w:hAnsi="Times New Roman"/>
          <w:b/>
          <w:bCs/>
          <w:sz w:val="24"/>
          <w:szCs w:val="24"/>
        </w:rPr>
        <w:t xml:space="preserve"> от 03.12.2007 №382-ОЗ</w:t>
      </w:r>
      <w:proofErr w:type="gramStart"/>
      <w:r w:rsidRPr="00B02E67">
        <w:rPr>
          <w:rFonts w:ascii="Times New Roman" w:eastAsiaTheme="minorHAnsi" w:hAnsi="Times New Roman"/>
          <w:b/>
          <w:bCs/>
          <w:sz w:val="24"/>
          <w:szCs w:val="24"/>
        </w:rPr>
        <w:t xml:space="preserve"> )</w:t>
      </w:r>
      <w:proofErr w:type="gramEnd"/>
      <w:r w:rsidRPr="00B02E67">
        <w:rPr>
          <w:rFonts w:ascii="Times New Roman" w:eastAsiaTheme="minorHAnsi" w:hAnsi="Times New Roman"/>
          <w:b/>
          <w:bCs/>
          <w:sz w:val="24"/>
          <w:szCs w:val="24"/>
        </w:rPr>
        <w:t xml:space="preserve"> </w:t>
      </w:r>
    </w:p>
    <w:p w:rsidR="00ED7F49" w:rsidRPr="00ED1171" w:rsidRDefault="00ED7F49" w:rsidP="00ED7F49">
      <w:pPr>
        <w:pStyle w:val="ConsPlusNormal"/>
        <w:ind w:firstLine="284"/>
        <w:jc w:val="both"/>
        <w:rPr>
          <w:sz w:val="26"/>
          <w:szCs w:val="26"/>
        </w:rPr>
      </w:pPr>
    </w:p>
    <w:p w:rsidR="00ED7F49" w:rsidRDefault="00ED7F49" w:rsidP="000E12BB">
      <w:pPr>
        <w:spacing w:after="0" w:line="240" w:lineRule="auto"/>
        <w:jc w:val="center"/>
        <w:rPr>
          <w:rFonts w:ascii="Times New Roman" w:hAnsi="Times New Roman"/>
          <w:b/>
          <w:sz w:val="26"/>
          <w:szCs w:val="26"/>
        </w:rPr>
      </w:pPr>
      <w:r>
        <w:rPr>
          <w:rFonts w:ascii="Times New Roman" w:hAnsi="Times New Roman"/>
          <w:b/>
          <w:sz w:val="26"/>
          <w:szCs w:val="26"/>
        </w:rPr>
        <w:t>Понятие конфликта интересов.</w:t>
      </w:r>
    </w:p>
    <w:p w:rsidR="00ED7F49" w:rsidRDefault="00ED7F49" w:rsidP="000E12BB">
      <w:pPr>
        <w:spacing w:after="0" w:line="240" w:lineRule="auto"/>
        <w:jc w:val="center"/>
        <w:rPr>
          <w:rFonts w:ascii="Times New Roman" w:hAnsi="Times New Roman"/>
          <w:b/>
          <w:sz w:val="26"/>
          <w:szCs w:val="26"/>
        </w:rPr>
      </w:pPr>
      <w:r>
        <w:rPr>
          <w:rFonts w:ascii="Times New Roman" w:hAnsi="Times New Roman"/>
          <w:b/>
          <w:sz w:val="26"/>
          <w:szCs w:val="26"/>
        </w:rPr>
        <w:t>Обязанности государственного гражданского служащего.</w:t>
      </w:r>
    </w:p>
    <w:p w:rsidR="00ED7F49" w:rsidRDefault="00ED7F49" w:rsidP="000E12BB">
      <w:pPr>
        <w:pStyle w:val="ConsPlusNormal"/>
        <w:ind w:firstLine="284"/>
        <w:jc w:val="center"/>
        <w:rPr>
          <w:b/>
          <w:sz w:val="26"/>
          <w:szCs w:val="26"/>
        </w:rPr>
      </w:pPr>
      <w:r>
        <w:rPr>
          <w:b/>
          <w:sz w:val="26"/>
          <w:szCs w:val="26"/>
        </w:rPr>
        <w:t>Соблюдение запр</w:t>
      </w:r>
      <w:r w:rsidR="004559B0">
        <w:rPr>
          <w:b/>
          <w:sz w:val="26"/>
          <w:szCs w:val="26"/>
        </w:rPr>
        <w:t xml:space="preserve">етов и ограничений </w:t>
      </w:r>
    </w:p>
    <w:p w:rsidR="00ED7F49" w:rsidRDefault="00ED7F49" w:rsidP="00ED7F49">
      <w:pPr>
        <w:pStyle w:val="ConsPlusNormal"/>
        <w:ind w:firstLine="284"/>
        <w:jc w:val="both"/>
        <w:rPr>
          <w:b/>
          <w:sz w:val="16"/>
          <w:szCs w:val="16"/>
        </w:rPr>
      </w:pPr>
    </w:p>
    <w:p w:rsidR="00ED7F49" w:rsidRPr="004559B0" w:rsidRDefault="004559B0" w:rsidP="004559B0">
      <w:pPr>
        <w:pStyle w:val="ConsPlusNormal"/>
        <w:ind w:firstLine="567"/>
        <w:jc w:val="both"/>
        <w:rPr>
          <w:b/>
        </w:rPr>
      </w:pPr>
      <w:r w:rsidRPr="004559B0">
        <w:rPr>
          <w:b/>
        </w:rPr>
        <w:t>1.</w:t>
      </w:r>
      <w:r w:rsidR="00ED7F49" w:rsidRPr="004559B0">
        <w:rPr>
          <w:b/>
        </w:rPr>
        <w:t>Что относится к конфликту интересов (в соответствии с Федеральным законом от 25.12.2008 № 273-ФЗ «О противодействии коррупции»)?</w:t>
      </w:r>
    </w:p>
    <w:p w:rsidR="004559B0" w:rsidRPr="004559B0" w:rsidRDefault="004559B0" w:rsidP="004559B0">
      <w:pPr>
        <w:autoSpaceDE w:val="0"/>
        <w:autoSpaceDN w:val="0"/>
        <w:adjustRightInd w:val="0"/>
        <w:spacing w:after="0" w:line="240" w:lineRule="auto"/>
        <w:jc w:val="both"/>
        <w:rPr>
          <w:rFonts w:ascii="Times New Roman" w:hAnsi="Times New Roman"/>
          <w:b/>
          <w:sz w:val="26"/>
          <w:szCs w:val="26"/>
        </w:rPr>
      </w:pPr>
      <w:bookmarkStart w:id="3" w:name="Par4"/>
      <w:bookmarkEnd w:id="3"/>
    </w:p>
    <w:p w:rsidR="004559B0" w:rsidRDefault="004559B0" w:rsidP="004559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w:t>
      </w:r>
      <w:r>
        <w:rPr>
          <w:rFonts w:ascii="Times New Roman" w:hAnsi="Times New Roman"/>
          <w:sz w:val="24"/>
          <w:szCs w:val="24"/>
        </w:rPr>
        <w:lastRenderedPageBreak/>
        <w:t xml:space="preserve">объективное и беспристрастное исполнение им должностных (служебных) обязанностей (осуществление полномочий). </w:t>
      </w:r>
    </w:p>
    <w:p w:rsidR="004559B0" w:rsidRDefault="004559B0" w:rsidP="004559B0">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4" w:history="1">
        <w:r>
          <w:rPr>
            <w:rFonts w:ascii="Times New Roman" w:hAnsi="Times New Roman"/>
            <w:color w:val="0000FF"/>
            <w:sz w:val="24"/>
            <w:szCs w:val="24"/>
          </w:rPr>
          <w:t>части 1</w:t>
        </w:r>
      </w:hyperlink>
      <w:r>
        <w:rPr>
          <w:rFonts w:ascii="Times New Roman" w:hAnsi="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Pr>
          <w:rFonts w:ascii="Times New Roman" w:hAnsi="Times New Roman"/>
          <w:sz w:val="24"/>
          <w:szCs w:val="24"/>
        </w:rPr>
        <w:t xml:space="preserve">), гражданами или организациями, с которыми лицо, указанное в </w:t>
      </w:r>
      <w:hyperlink w:anchor="Par4" w:history="1">
        <w:r>
          <w:rPr>
            <w:rFonts w:ascii="Times New Roman" w:hAnsi="Times New Roman"/>
            <w:color w:val="0000FF"/>
            <w:sz w:val="24"/>
            <w:szCs w:val="24"/>
          </w:rPr>
          <w:t>части 1</w:t>
        </w:r>
      </w:hyperlink>
      <w:r>
        <w:rPr>
          <w:rFonts w:ascii="Times New Roman" w:hAnsi="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559B0" w:rsidRPr="004559B0" w:rsidRDefault="004559B0" w:rsidP="004559B0">
      <w:pPr>
        <w:jc w:val="both"/>
        <w:rPr>
          <w:rFonts w:ascii="Times New Roman" w:hAnsi="Times New Roman"/>
          <w:b/>
          <w:sz w:val="24"/>
          <w:szCs w:val="24"/>
        </w:rPr>
      </w:pPr>
      <w:proofErr w:type="gramStart"/>
      <w:r w:rsidRPr="004559B0">
        <w:rPr>
          <w:rFonts w:ascii="Times New Roman" w:hAnsi="Times New Roman"/>
          <w:b/>
          <w:sz w:val="24"/>
          <w:szCs w:val="24"/>
        </w:rPr>
        <w:t xml:space="preserve">( ст. 10 </w:t>
      </w:r>
      <w:r>
        <w:rPr>
          <w:rFonts w:ascii="Times New Roman" w:hAnsi="Times New Roman"/>
          <w:b/>
          <w:sz w:val="24"/>
          <w:szCs w:val="24"/>
        </w:rPr>
        <w:t>Федерального закона</w:t>
      </w:r>
      <w:r w:rsidRPr="004559B0">
        <w:rPr>
          <w:rFonts w:ascii="Times New Roman" w:hAnsi="Times New Roman"/>
          <w:b/>
          <w:sz w:val="24"/>
          <w:szCs w:val="24"/>
        </w:rPr>
        <w:t xml:space="preserve"> от 25.12.2008 № 273-ФЗ «О противодействии коррупции»</w:t>
      </w:r>
      <w:proofErr w:type="gramEnd"/>
    </w:p>
    <w:p w:rsidR="00ED7F49" w:rsidRDefault="00ED7F49" w:rsidP="004559B0">
      <w:pPr>
        <w:spacing w:after="0" w:line="288" w:lineRule="auto"/>
        <w:jc w:val="both"/>
        <w:rPr>
          <w:rFonts w:ascii="Times New Roman" w:hAnsi="Times New Roman"/>
          <w:sz w:val="16"/>
          <w:szCs w:val="16"/>
        </w:rPr>
      </w:pPr>
    </w:p>
    <w:p w:rsidR="00ED7F49" w:rsidRPr="004559B0" w:rsidRDefault="004559B0" w:rsidP="00ED7F49">
      <w:pPr>
        <w:pStyle w:val="ConsPlusNormal"/>
        <w:ind w:firstLine="567"/>
        <w:jc w:val="both"/>
        <w:rPr>
          <w:b/>
        </w:rPr>
      </w:pPr>
      <w:r w:rsidRPr="004559B0">
        <w:rPr>
          <w:b/>
        </w:rPr>
        <w:t xml:space="preserve">2. </w:t>
      </w:r>
      <w:r>
        <w:rPr>
          <w:b/>
        </w:rPr>
        <w:t>Непринятие муниципальным</w:t>
      </w:r>
      <w:r w:rsidR="00ED7F49" w:rsidRPr="004559B0">
        <w:rPr>
          <w:b/>
        </w:rPr>
        <w:t xml:space="preserve"> служащим, являющимся стороной конфликта интересов, мер по предотвращению или урегулированию конфликта интересов:</w:t>
      </w:r>
    </w:p>
    <w:p w:rsidR="004559B0" w:rsidRDefault="004559B0" w:rsidP="004559B0">
      <w:pPr>
        <w:autoSpaceDE w:val="0"/>
        <w:autoSpaceDN w:val="0"/>
        <w:adjustRightInd w:val="0"/>
        <w:spacing w:after="0" w:line="240" w:lineRule="auto"/>
        <w:ind w:firstLine="540"/>
        <w:jc w:val="both"/>
        <w:rPr>
          <w:rFonts w:ascii="Times New Roman" w:eastAsiaTheme="minorHAnsi" w:hAnsi="Times New Roman"/>
          <w:sz w:val="24"/>
          <w:szCs w:val="24"/>
        </w:rPr>
      </w:pPr>
    </w:p>
    <w:p w:rsidR="004559B0" w:rsidRDefault="004559B0" w:rsidP="004559B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559B0" w:rsidRPr="004559B0" w:rsidRDefault="004559B0" w:rsidP="00ED7F49">
      <w:pPr>
        <w:pStyle w:val="ConsPlusNormal"/>
        <w:ind w:firstLine="567"/>
        <w:jc w:val="both"/>
        <w:rPr>
          <w:b/>
        </w:rPr>
      </w:pPr>
      <w:proofErr w:type="gramStart"/>
      <w:r>
        <w:rPr>
          <w:b/>
        </w:rPr>
        <w:t>(См. п.2.3 часть 2 ст. 14.1.</w:t>
      </w:r>
      <w:proofErr w:type="gramEnd"/>
      <w:r>
        <w:rPr>
          <w:b/>
        </w:rPr>
        <w:t xml:space="preserve"> </w:t>
      </w:r>
      <w:proofErr w:type="gramStart"/>
      <w:r w:rsidRPr="004559B0">
        <w:rPr>
          <w:b/>
        </w:rPr>
        <w:t>Федеральный закон от 02.03.2007 N 25-ФЗ (ред. от 03.04.2017) "О муниципальной службе в Российской Федерации"</w:t>
      </w:r>
      <w:r>
        <w:rPr>
          <w:b/>
        </w:rPr>
        <w:t>)</w:t>
      </w:r>
      <w:proofErr w:type="gramEnd"/>
    </w:p>
    <w:p w:rsidR="004559B0" w:rsidRPr="004559B0" w:rsidRDefault="004559B0" w:rsidP="00ED7F49">
      <w:pPr>
        <w:pStyle w:val="ConsPlusNormal"/>
        <w:ind w:firstLine="567"/>
        <w:jc w:val="both"/>
        <w:rPr>
          <w:b/>
          <w:sz w:val="26"/>
          <w:szCs w:val="26"/>
        </w:rPr>
      </w:pPr>
    </w:p>
    <w:p w:rsidR="00ED7F49" w:rsidRPr="004559B0" w:rsidRDefault="00ED7F49" w:rsidP="00ED7F49">
      <w:pPr>
        <w:pStyle w:val="ConsPlusNormal"/>
        <w:ind w:firstLine="567"/>
        <w:jc w:val="both"/>
        <w:rPr>
          <w:b/>
          <w:sz w:val="16"/>
          <w:szCs w:val="16"/>
        </w:rPr>
      </w:pPr>
    </w:p>
    <w:p w:rsidR="00ED7F49" w:rsidRDefault="004559B0" w:rsidP="00ED7F49">
      <w:pPr>
        <w:pStyle w:val="ConsPlusNormal"/>
        <w:ind w:firstLine="567"/>
        <w:jc w:val="both"/>
        <w:rPr>
          <w:b/>
        </w:rPr>
      </w:pPr>
      <w:r w:rsidRPr="004559B0">
        <w:rPr>
          <w:b/>
        </w:rPr>
        <w:t xml:space="preserve">3. </w:t>
      </w:r>
      <w:r w:rsidR="00ED7F49" w:rsidRPr="004559B0">
        <w:rPr>
          <w:b/>
        </w:rPr>
        <w:t>Кого обязан уведомлять муниципальный служащий обо всех случаях обращения к нему каких-либо лиц в целях склонения его к совершению коррупционных правонарушений?</w:t>
      </w:r>
    </w:p>
    <w:p w:rsidR="004559B0" w:rsidRDefault="004559B0" w:rsidP="00ED7F49">
      <w:pPr>
        <w:pStyle w:val="ConsPlusNormal"/>
        <w:ind w:firstLine="567"/>
        <w:jc w:val="both"/>
        <w:rPr>
          <w:b/>
        </w:rPr>
      </w:pPr>
    </w:p>
    <w:p w:rsidR="004559B0" w:rsidRDefault="004559B0" w:rsidP="004559B0">
      <w:pPr>
        <w:autoSpaceDE w:val="0"/>
        <w:autoSpaceDN w:val="0"/>
        <w:adjustRightInd w:val="0"/>
        <w:spacing w:after="0" w:line="240" w:lineRule="auto"/>
        <w:ind w:firstLine="540"/>
        <w:jc w:val="both"/>
        <w:rPr>
          <w:rFonts w:ascii="Times New Roman" w:eastAsiaTheme="minorHAnsi" w:hAnsi="Times New Roman"/>
          <w:bCs/>
          <w:sz w:val="24"/>
          <w:szCs w:val="24"/>
        </w:rPr>
      </w:pPr>
      <w:r w:rsidRPr="004559B0">
        <w:rPr>
          <w:rFonts w:ascii="Times New Roman" w:eastAsiaTheme="minorHAnsi" w:hAnsi="Times New Roman"/>
          <w:bCs/>
          <w:sz w:val="24"/>
          <w:szCs w:val="24"/>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559B0" w:rsidRPr="004559B0" w:rsidRDefault="004559B0" w:rsidP="004559B0">
      <w:pPr>
        <w:autoSpaceDE w:val="0"/>
        <w:autoSpaceDN w:val="0"/>
        <w:adjustRightInd w:val="0"/>
        <w:spacing w:after="0" w:line="240" w:lineRule="auto"/>
        <w:ind w:firstLine="540"/>
        <w:jc w:val="both"/>
        <w:rPr>
          <w:b/>
          <w:sz w:val="24"/>
          <w:szCs w:val="24"/>
        </w:rPr>
      </w:pPr>
      <w:r w:rsidRPr="004559B0">
        <w:rPr>
          <w:rFonts w:ascii="Times New Roman" w:eastAsiaTheme="minorHAnsi" w:hAnsi="Times New Roman"/>
          <w:b/>
          <w:bCs/>
          <w:sz w:val="24"/>
          <w:szCs w:val="24"/>
        </w:rPr>
        <w:t xml:space="preserve">( ст. 9 </w:t>
      </w:r>
      <w:r>
        <w:rPr>
          <w:rFonts w:ascii="Times New Roman" w:eastAsiaTheme="minorHAnsi" w:hAnsi="Times New Roman"/>
          <w:b/>
          <w:bCs/>
          <w:sz w:val="24"/>
          <w:szCs w:val="24"/>
        </w:rPr>
        <w:t>Федерального</w:t>
      </w:r>
      <w:r w:rsidRPr="004559B0">
        <w:rPr>
          <w:rFonts w:ascii="Times New Roman" w:eastAsiaTheme="minorHAnsi" w:hAnsi="Times New Roman"/>
          <w:b/>
          <w:bCs/>
          <w:sz w:val="24"/>
          <w:szCs w:val="24"/>
        </w:rPr>
        <w:t xml:space="preserve"> закон</w:t>
      </w:r>
      <w:r>
        <w:rPr>
          <w:rFonts w:ascii="Times New Roman" w:eastAsiaTheme="minorHAnsi" w:hAnsi="Times New Roman"/>
          <w:b/>
          <w:bCs/>
          <w:sz w:val="24"/>
          <w:szCs w:val="24"/>
        </w:rPr>
        <w:t>а</w:t>
      </w:r>
      <w:r w:rsidRPr="004559B0">
        <w:rPr>
          <w:rFonts w:ascii="Times New Roman" w:eastAsiaTheme="minorHAnsi" w:hAnsi="Times New Roman"/>
          <w:b/>
          <w:bCs/>
          <w:sz w:val="24"/>
          <w:szCs w:val="24"/>
        </w:rPr>
        <w:t xml:space="preserve"> от 25.12.20</w:t>
      </w:r>
      <w:r>
        <w:rPr>
          <w:rFonts w:ascii="Times New Roman" w:eastAsiaTheme="minorHAnsi" w:hAnsi="Times New Roman"/>
          <w:b/>
          <w:bCs/>
          <w:sz w:val="24"/>
          <w:szCs w:val="24"/>
        </w:rPr>
        <w:t>08 N 273-ФЗ</w:t>
      </w:r>
      <w:r w:rsidRPr="004559B0">
        <w:rPr>
          <w:rFonts w:ascii="Times New Roman" w:eastAsiaTheme="minorHAnsi" w:hAnsi="Times New Roman"/>
          <w:b/>
          <w:bCs/>
          <w:sz w:val="24"/>
          <w:szCs w:val="24"/>
        </w:rPr>
        <w:t xml:space="preserve"> "О противодействии коррупции"</w:t>
      </w:r>
      <w:r>
        <w:rPr>
          <w:rFonts w:ascii="Times New Roman" w:eastAsiaTheme="minorHAnsi" w:hAnsi="Times New Roman"/>
          <w:b/>
          <w:bCs/>
          <w:sz w:val="24"/>
          <w:szCs w:val="24"/>
        </w:rPr>
        <w:t>)</w:t>
      </w:r>
    </w:p>
    <w:p w:rsidR="00ED7F49" w:rsidRPr="004559B0" w:rsidRDefault="00ED7F49" w:rsidP="00ED7F49">
      <w:pPr>
        <w:pStyle w:val="ConsPlusNormal"/>
        <w:ind w:firstLine="567"/>
        <w:jc w:val="both"/>
        <w:rPr>
          <w:b/>
        </w:rPr>
      </w:pPr>
    </w:p>
    <w:p w:rsidR="00ED7F49" w:rsidRDefault="004559B0" w:rsidP="00ED7F49">
      <w:pPr>
        <w:pStyle w:val="ConsPlusNormal"/>
        <w:ind w:firstLine="567"/>
        <w:jc w:val="both"/>
        <w:rPr>
          <w:b/>
        </w:rPr>
      </w:pPr>
      <w:proofErr w:type="gramStart"/>
      <w:r w:rsidRPr="004559B0">
        <w:rPr>
          <w:b/>
        </w:rPr>
        <w:t>4.</w:t>
      </w:r>
      <w:r w:rsidR="00ED7F49" w:rsidRPr="004559B0">
        <w:rPr>
          <w:b/>
        </w:rPr>
        <w:t>Имеет ли право гражданин замещавший должность муниципальный службы, включенную в перечень, установленный нормативными правовыми актами Российской Федерации, в течение 2 лет после увольнения с муниципальный службы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w:t>
      </w:r>
      <w:proofErr w:type="gramEnd"/>
      <w:r w:rsidR="00ED7F49" w:rsidRPr="004559B0">
        <w:rPr>
          <w:b/>
        </w:rPr>
        <w:t>), если отдельные функции муниципального управления данной организацией входили в должностные (служебные) обязанности муниципального служащего?</w:t>
      </w:r>
    </w:p>
    <w:p w:rsidR="004559B0" w:rsidRDefault="004559B0" w:rsidP="00ED7F49">
      <w:pPr>
        <w:pStyle w:val="ConsPlusNormal"/>
        <w:ind w:firstLine="567"/>
        <w:jc w:val="both"/>
        <w:rPr>
          <w:b/>
        </w:rPr>
      </w:pPr>
    </w:p>
    <w:p w:rsidR="006B3063" w:rsidRPr="006B3063" w:rsidRDefault="006B3063" w:rsidP="006B3063">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sidRPr="006B3063">
        <w:rPr>
          <w:rFonts w:ascii="Times New Roman" w:eastAsiaTheme="minorHAnsi" w:hAnsi="Times New Roman"/>
          <w:bCs/>
          <w:sz w:val="24"/>
          <w:szCs w:val="24"/>
        </w:rPr>
        <w:t xml:space="preserve">Гражданин, замещавший должность государственной или муниципальной службы, включенную в </w:t>
      </w:r>
      <w:hyperlink r:id="rId9" w:history="1">
        <w:r w:rsidRPr="006B3063">
          <w:rPr>
            <w:rFonts w:ascii="Times New Roman" w:eastAsiaTheme="minorHAnsi" w:hAnsi="Times New Roman"/>
            <w:bCs/>
            <w:color w:val="0000FF"/>
            <w:sz w:val="24"/>
            <w:szCs w:val="24"/>
          </w:rPr>
          <w:t>перечень</w:t>
        </w:r>
      </w:hyperlink>
      <w:r w:rsidRPr="006B3063">
        <w:rPr>
          <w:rFonts w:ascii="Times New Roman" w:eastAsiaTheme="minorHAnsi" w:hAnsi="Times New Roman"/>
          <w:bCs/>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w:t>
      </w:r>
      <w:r w:rsidRPr="006B3063">
        <w:rPr>
          <w:rFonts w:ascii="Times New Roman" w:eastAsiaTheme="minorHAnsi" w:hAnsi="Times New Roman"/>
          <w:bCs/>
          <w:sz w:val="24"/>
          <w:szCs w:val="24"/>
        </w:rPr>
        <w:lastRenderedPageBreak/>
        <w:t>договора</w:t>
      </w:r>
      <w:proofErr w:type="gramEnd"/>
      <w:r w:rsidRPr="006B3063">
        <w:rPr>
          <w:rFonts w:ascii="Times New Roman" w:eastAsiaTheme="minorHAnsi" w:hAnsi="Times New Roman"/>
          <w:bCs/>
          <w:sz w:val="24"/>
          <w:szCs w:val="24"/>
        </w:rPr>
        <w:t xml:space="preserve"> (</w:t>
      </w:r>
      <w:proofErr w:type="gramStart"/>
      <w:r w:rsidRPr="006B3063">
        <w:rPr>
          <w:rFonts w:ascii="Times New Roman" w:eastAsiaTheme="minorHAnsi" w:hAnsi="Times New Roman"/>
          <w:bCs/>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559B0" w:rsidRPr="006B3063" w:rsidRDefault="006B3063" w:rsidP="00ED7F49">
      <w:pPr>
        <w:pStyle w:val="ConsPlusNormal"/>
        <w:ind w:firstLine="567"/>
        <w:jc w:val="both"/>
        <w:rPr>
          <w:b/>
        </w:rPr>
      </w:pPr>
      <w:r w:rsidRPr="006B3063">
        <w:rPr>
          <w:b/>
        </w:rPr>
        <w:t>(</w:t>
      </w:r>
      <w:r>
        <w:rPr>
          <w:b/>
        </w:rPr>
        <w:t xml:space="preserve"> ч. 1 </w:t>
      </w:r>
      <w:r w:rsidRPr="006B3063">
        <w:rPr>
          <w:b/>
        </w:rPr>
        <w:t xml:space="preserve"> ст. 12 Федеральный закон от 25.12.2008 N 273-ФЗ (ред. от 03.04.2017) "О противодействии коррупции"</w:t>
      </w:r>
      <w:r>
        <w:rPr>
          <w:b/>
        </w:rPr>
        <w:t xml:space="preserve">) </w:t>
      </w:r>
    </w:p>
    <w:p w:rsidR="004559B0" w:rsidRPr="004559B0" w:rsidRDefault="004559B0" w:rsidP="00ED7F49">
      <w:pPr>
        <w:pStyle w:val="ConsPlusNormal"/>
        <w:ind w:firstLine="567"/>
        <w:jc w:val="both"/>
        <w:rPr>
          <w:b/>
        </w:rPr>
      </w:pPr>
    </w:p>
    <w:p w:rsidR="00ED7F49" w:rsidRDefault="00ED7F49" w:rsidP="00ED7F49">
      <w:pPr>
        <w:pStyle w:val="ConsPlusNormal"/>
        <w:ind w:firstLine="567"/>
        <w:jc w:val="both"/>
        <w:rPr>
          <w:sz w:val="16"/>
          <w:szCs w:val="16"/>
        </w:rPr>
      </w:pPr>
    </w:p>
    <w:p w:rsidR="00ED7F49" w:rsidRDefault="006B3063" w:rsidP="00ED7F49">
      <w:pPr>
        <w:pStyle w:val="ConsPlusNormal"/>
        <w:ind w:firstLine="567"/>
        <w:jc w:val="both"/>
        <w:rPr>
          <w:b/>
          <w:sz w:val="26"/>
          <w:szCs w:val="26"/>
        </w:rPr>
      </w:pPr>
      <w:r w:rsidRPr="00A42B9D">
        <w:rPr>
          <w:b/>
          <w:sz w:val="26"/>
          <w:szCs w:val="26"/>
        </w:rPr>
        <w:t xml:space="preserve">5. </w:t>
      </w:r>
      <w:r w:rsidR="00ED7F49" w:rsidRPr="00A42B9D">
        <w:rPr>
          <w:b/>
          <w:sz w:val="26"/>
          <w:szCs w:val="26"/>
        </w:rPr>
        <w:t>К компетенции комиссии по соблюдению требований к служебному поведению и урегулированию конфликта интересов относится:</w:t>
      </w:r>
    </w:p>
    <w:p w:rsidR="00A42B9D" w:rsidRDefault="00A42B9D" w:rsidP="00A42B9D">
      <w:pPr>
        <w:autoSpaceDE w:val="0"/>
        <w:autoSpaceDN w:val="0"/>
        <w:adjustRightInd w:val="0"/>
        <w:spacing w:after="0" w:line="240" w:lineRule="auto"/>
        <w:ind w:firstLine="540"/>
        <w:jc w:val="both"/>
        <w:rPr>
          <w:rFonts w:ascii="Times New Roman" w:eastAsiaTheme="minorHAnsi" w:hAnsi="Times New Roman"/>
          <w:bCs/>
          <w:sz w:val="24"/>
          <w:szCs w:val="24"/>
        </w:rPr>
      </w:pPr>
    </w:p>
    <w:p w:rsidR="00A42B9D" w:rsidRPr="00A42B9D" w:rsidRDefault="00A42B9D" w:rsidP="00A42B9D">
      <w:pPr>
        <w:autoSpaceDE w:val="0"/>
        <w:autoSpaceDN w:val="0"/>
        <w:adjustRightInd w:val="0"/>
        <w:spacing w:after="0" w:line="240" w:lineRule="auto"/>
        <w:ind w:firstLine="540"/>
        <w:jc w:val="both"/>
        <w:rPr>
          <w:rFonts w:ascii="Times New Roman" w:eastAsiaTheme="minorHAnsi" w:hAnsi="Times New Roman"/>
          <w:bCs/>
          <w:sz w:val="24"/>
          <w:szCs w:val="24"/>
        </w:rPr>
      </w:pPr>
      <w:r w:rsidRPr="00A42B9D">
        <w:rPr>
          <w:rFonts w:ascii="Times New Roman" w:eastAsiaTheme="minorHAnsi" w:hAnsi="Times New Roman"/>
          <w:bCs/>
          <w:sz w:val="24"/>
          <w:szCs w:val="24"/>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A42B9D" w:rsidRPr="00B02E67" w:rsidRDefault="00A42B9D" w:rsidP="00A42B9D">
      <w:pPr>
        <w:autoSpaceDE w:val="0"/>
        <w:autoSpaceDN w:val="0"/>
        <w:adjustRightInd w:val="0"/>
        <w:spacing w:after="0" w:line="240" w:lineRule="auto"/>
        <w:ind w:firstLine="540"/>
        <w:jc w:val="both"/>
        <w:rPr>
          <w:rFonts w:ascii="Times New Roman" w:eastAsiaTheme="minorHAnsi" w:hAnsi="Times New Roman"/>
          <w:bCs/>
          <w:sz w:val="24"/>
          <w:szCs w:val="24"/>
        </w:rPr>
      </w:pPr>
      <w:r w:rsidRPr="00A42B9D">
        <w:rPr>
          <w:rFonts w:ascii="Times New Roman" w:eastAsiaTheme="minorHAnsi" w:hAnsi="Times New Roman"/>
          <w:bCs/>
          <w:sz w:val="24"/>
          <w:szCs w:val="24"/>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w:t>
      </w:r>
      <w:r w:rsidRPr="00B02E67">
        <w:rPr>
          <w:rFonts w:ascii="Times New Roman" w:eastAsiaTheme="minorHAnsi" w:hAnsi="Times New Roman"/>
          <w:bCs/>
          <w:sz w:val="24"/>
          <w:szCs w:val="24"/>
        </w:rPr>
        <w:t>Комиссией решения.</w:t>
      </w:r>
    </w:p>
    <w:p w:rsidR="00A42B9D" w:rsidRPr="00B02E67" w:rsidRDefault="00A42B9D" w:rsidP="00ED7F49">
      <w:pPr>
        <w:pStyle w:val="ConsPlusNormal"/>
        <w:ind w:firstLine="567"/>
        <w:jc w:val="both"/>
        <w:rPr>
          <w:b/>
        </w:rPr>
      </w:pPr>
      <w:proofErr w:type="gramStart"/>
      <w:r w:rsidRPr="00B02E67">
        <w:rPr>
          <w:b/>
        </w:rPr>
        <w:t>( ст. 4.2.</w:t>
      </w:r>
      <w:proofErr w:type="gramEnd"/>
      <w:r w:rsidRPr="00B02E67">
        <w:rPr>
          <w:b/>
        </w:rPr>
        <w:t xml:space="preserve"> Закона Калужской области от 03.12.2007 N 382-ОЗ "О муниципальной службе в Калужской области" (</w:t>
      </w:r>
      <w:proofErr w:type="gramStart"/>
      <w:r w:rsidRPr="00B02E67">
        <w:rPr>
          <w:b/>
        </w:rPr>
        <w:t>принят</w:t>
      </w:r>
      <w:proofErr w:type="gramEnd"/>
      <w:r w:rsidRPr="00B02E67">
        <w:rPr>
          <w:b/>
        </w:rPr>
        <w:t xml:space="preserve"> постановлением Законодательного Собрания Калужской области от 22.11.2007 N 840) </w:t>
      </w:r>
    </w:p>
    <w:p w:rsidR="00A42B9D" w:rsidRPr="00B02E67" w:rsidRDefault="00A42B9D" w:rsidP="00ED7F49">
      <w:pPr>
        <w:pStyle w:val="ConsPlusNormal"/>
        <w:ind w:firstLine="567"/>
        <w:jc w:val="both"/>
        <w:rPr>
          <w:b/>
        </w:rPr>
      </w:pPr>
    </w:p>
    <w:p w:rsidR="00ED7F49" w:rsidRDefault="00ED7F49" w:rsidP="00ED7F49">
      <w:pPr>
        <w:pStyle w:val="ConsPlusNormal"/>
        <w:ind w:firstLine="567"/>
        <w:jc w:val="both"/>
        <w:rPr>
          <w:sz w:val="16"/>
          <w:szCs w:val="16"/>
        </w:rPr>
      </w:pPr>
    </w:p>
    <w:p w:rsidR="00ED7F49" w:rsidRDefault="00A42B9D" w:rsidP="00A42B9D">
      <w:pPr>
        <w:pStyle w:val="ConsPlusNormal"/>
        <w:jc w:val="both"/>
        <w:rPr>
          <w:b/>
          <w:sz w:val="26"/>
          <w:szCs w:val="26"/>
        </w:rPr>
      </w:pPr>
      <w:r>
        <w:rPr>
          <w:b/>
          <w:sz w:val="26"/>
          <w:szCs w:val="26"/>
        </w:rPr>
        <w:t xml:space="preserve">          </w:t>
      </w:r>
      <w:r w:rsidRPr="00A42B9D">
        <w:rPr>
          <w:b/>
          <w:sz w:val="26"/>
          <w:szCs w:val="26"/>
        </w:rPr>
        <w:t>6.</w:t>
      </w:r>
      <w:r w:rsidR="00ED7F49" w:rsidRPr="00A42B9D">
        <w:rPr>
          <w:b/>
          <w:sz w:val="26"/>
          <w:szCs w:val="26"/>
        </w:rPr>
        <w:t>Что обязано сделать лицо, замещающее должность муниципальной службы, в случае, если владение указанным лицом ценными бумагами (долями участия, паями в уставных (складочных) капиталах организаций) приводит или может привести к конфликту интересов?</w:t>
      </w:r>
    </w:p>
    <w:p w:rsidR="00A42B9D" w:rsidRDefault="00A42B9D" w:rsidP="00A42B9D">
      <w:pPr>
        <w:pStyle w:val="ConsPlusNormal"/>
        <w:jc w:val="both"/>
        <w:rPr>
          <w:b/>
          <w:sz w:val="26"/>
          <w:szCs w:val="26"/>
        </w:rPr>
      </w:pPr>
    </w:p>
    <w:p w:rsidR="00A42B9D" w:rsidRDefault="00A42B9D" w:rsidP="00A42B9D">
      <w:pPr>
        <w:autoSpaceDE w:val="0"/>
        <w:autoSpaceDN w:val="0"/>
        <w:adjustRightInd w:val="0"/>
        <w:spacing w:after="0" w:line="240" w:lineRule="auto"/>
        <w:ind w:firstLine="540"/>
        <w:jc w:val="both"/>
        <w:rPr>
          <w:rFonts w:ascii="Times New Roman" w:eastAsiaTheme="minorHAnsi" w:hAnsi="Times New Roman"/>
          <w:bCs/>
          <w:sz w:val="26"/>
          <w:szCs w:val="26"/>
        </w:rPr>
      </w:pPr>
      <w:r w:rsidRPr="00A42B9D">
        <w:rPr>
          <w:rFonts w:ascii="Times New Roman" w:eastAsiaTheme="minorHAnsi" w:hAnsi="Times New Roman"/>
          <w:bCs/>
          <w:sz w:val="26"/>
          <w:szCs w:val="26"/>
        </w:rPr>
        <w:t>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42B9D" w:rsidRPr="00B02E67" w:rsidRDefault="00A42B9D" w:rsidP="00A42B9D">
      <w:pPr>
        <w:autoSpaceDE w:val="0"/>
        <w:autoSpaceDN w:val="0"/>
        <w:adjustRightInd w:val="0"/>
        <w:spacing w:after="0" w:line="240" w:lineRule="auto"/>
        <w:ind w:firstLine="540"/>
        <w:jc w:val="both"/>
        <w:rPr>
          <w:rFonts w:ascii="Times New Roman" w:eastAsiaTheme="minorHAnsi" w:hAnsi="Times New Roman"/>
          <w:b/>
          <w:bCs/>
          <w:sz w:val="24"/>
          <w:szCs w:val="24"/>
        </w:rPr>
      </w:pPr>
      <w:proofErr w:type="gramStart"/>
      <w:r w:rsidRPr="00B02E67">
        <w:rPr>
          <w:rFonts w:ascii="Times New Roman" w:eastAsiaTheme="minorHAnsi" w:hAnsi="Times New Roman"/>
          <w:b/>
          <w:bCs/>
          <w:sz w:val="24"/>
          <w:szCs w:val="24"/>
        </w:rPr>
        <w:t>( ст. 12.3.</w:t>
      </w:r>
      <w:proofErr w:type="gramEnd"/>
      <w:r w:rsidRPr="00B02E67">
        <w:rPr>
          <w:rFonts w:ascii="Times New Roman" w:eastAsiaTheme="minorHAnsi" w:hAnsi="Times New Roman"/>
          <w:b/>
          <w:bCs/>
          <w:sz w:val="24"/>
          <w:szCs w:val="24"/>
        </w:rPr>
        <w:t xml:space="preserve"> </w:t>
      </w:r>
      <w:proofErr w:type="gramStart"/>
      <w:r w:rsidRPr="00B02E67">
        <w:rPr>
          <w:rFonts w:ascii="Times New Roman" w:eastAsiaTheme="minorHAnsi" w:hAnsi="Times New Roman"/>
          <w:b/>
          <w:bCs/>
          <w:sz w:val="24"/>
          <w:szCs w:val="24"/>
        </w:rPr>
        <w:t>Федеральный закон от 25.12.2008 N 273-ФЗ (ред. от 03.04.2017) "О противодействии коррупции")</w:t>
      </w:r>
      <w:proofErr w:type="gramEnd"/>
    </w:p>
    <w:p w:rsidR="00A42B9D" w:rsidRPr="00B02E67" w:rsidRDefault="00A42B9D" w:rsidP="00A42B9D">
      <w:pPr>
        <w:pStyle w:val="ConsPlusNormal"/>
        <w:jc w:val="both"/>
        <w:rPr>
          <w:b/>
        </w:rPr>
      </w:pPr>
    </w:p>
    <w:p w:rsidR="00ED7F49" w:rsidRDefault="00ED7F49" w:rsidP="00ED7F49">
      <w:pPr>
        <w:pStyle w:val="ConsPlusNormal"/>
        <w:ind w:firstLine="567"/>
        <w:jc w:val="both"/>
        <w:rPr>
          <w:sz w:val="16"/>
          <w:szCs w:val="16"/>
        </w:rPr>
      </w:pPr>
    </w:p>
    <w:p w:rsidR="00ED7F49" w:rsidRDefault="00A42B9D" w:rsidP="00A42B9D">
      <w:pPr>
        <w:pStyle w:val="ConsPlusNormal"/>
        <w:jc w:val="both"/>
        <w:rPr>
          <w:b/>
          <w:sz w:val="26"/>
          <w:szCs w:val="26"/>
        </w:rPr>
      </w:pPr>
      <w:r>
        <w:rPr>
          <w:b/>
          <w:sz w:val="26"/>
          <w:szCs w:val="26"/>
        </w:rPr>
        <w:t>7.</w:t>
      </w:r>
      <w:r w:rsidR="00ED7F49" w:rsidRPr="00A42B9D">
        <w:rPr>
          <w:b/>
          <w:sz w:val="26"/>
          <w:szCs w:val="26"/>
        </w:rPr>
        <w:t>Муниципальный служащий вправе выполнить иную оплачиваемую работу, если это не повлечет за собой конфликт интересов:</w:t>
      </w:r>
    </w:p>
    <w:p w:rsidR="00A42B9D" w:rsidRDefault="00A42B9D" w:rsidP="00A42B9D">
      <w:pPr>
        <w:autoSpaceDE w:val="0"/>
        <w:autoSpaceDN w:val="0"/>
        <w:adjustRightInd w:val="0"/>
        <w:spacing w:after="0" w:line="240" w:lineRule="auto"/>
        <w:ind w:firstLine="540"/>
        <w:jc w:val="both"/>
        <w:rPr>
          <w:rFonts w:ascii="Times New Roman" w:eastAsiaTheme="minorHAnsi" w:hAnsi="Times New Roman"/>
          <w:bCs/>
          <w:sz w:val="24"/>
          <w:szCs w:val="24"/>
        </w:rPr>
      </w:pPr>
    </w:p>
    <w:p w:rsidR="00A42B9D" w:rsidRPr="00A42B9D" w:rsidRDefault="00A42B9D" w:rsidP="00A42B9D">
      <w:pPr>
        <w:autoSpaceDE w:val="0"/>
        <w:autoSpaceDN w:val="0"/>
        <w:adjustRightInd w:val="0"/>
        <w:spacing w:after="0" w:line="240" w:lineRule="auto"/>
        <w:ind w:firstLine="540"/>
        <w:jc w:val="both"/>
        <w:rPr>
          <w:rFonts w:ascii="Times New Roman" w:eastAsiaTheme="minorHAnsi" w:hAnsi="Times New Roman"/>
          <w:bCs/>
          <w:sz w:val="24"/>
          <w:szCs w:val="24"/>
        </w:rPr>
      </w:pPr>
      <w:r w:rsidRPr="00A42B9D">
        <w:rPr>
          <w:rFonts w:ascii="Times New Roman" w:eastAsiaTheme="minorHAnsi" w:hAnsi="Times New Roman"/>
          <w:bCs/>
          <w:sz w:val="24"/>
          <w:szCs w:val="24"/>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10" w:history="1">
        <w:r w:rsidRPr="00A42B9D">
          <w:rPr>
            <w:rFonts w:ascii="Times New Roman" w:eastAsiaTheme="minorHAnsi" w:hAnsi="Times New Roman"/>
            <w:bCs/>
            <w:color w:val="0000FF"/>
            <w:sz w:val="24"/>
            <w:szCs w:val="24"/>
          </w:rPr>
          <w:t>законом</w:t>
        </w:r>
      </w:hyperlink>
      <w:r w:rsidRPr="00A42B9D">
        <w:rPr>
          <w:rFonts w:ascii="Times New Roman" w:eastAsiaTheme="minorHAnsi" w:hAnsi="Times New Roman"/>
          <w:bCs/>
          <w:sz w:val="24"/>
          <w:szCs w:val="24"/>
        </w:rPr>
        <w:t>.</w:t>
      </w:r>
    </w:p>
    <w:p w:rsidR="00A42B9D" w:rsidRPr="00B02E67" w:rsidRDefault="00A42B9D" w:rsidP="00A42B9D">
      <w:pPr>
        <w:pStyle w:val="ConsPlusNormal"/>
        <w:jc w:val="both"/>
        <w:rPr>
          <w:b/>
        </w:rPr>
      </w:pPr>
      <w:r w:rsidRPr="00B02E67">
        <w:rPr>
          <w:b/>
        </w:rPr>
        <w:t>( ч. 2 ст. 11 Федеральный закон от 02.03.2007 N 25-ФЗ (ред. от 03.04.2017) "О муниципальной службе в Российской Федерации")</w:t>
      </w:r>
    </w:p>
    <w:p w:rsidR="00ED7F49" w:rsidRPr="00B02E67" w:rsidRDefault="00ED7F49" w:rsidP="00ED7F49">
      <w:pPr>
        <w:pStyle w:val="ConsPlusNormal"/>
        <w:ind w:firstLine="567"/>
        <w:jc w:val="both"/>
      </w:pPr>
    </w:p>
    <w:p w:rsidR="00ED7F49" w:rsidRPr="008C7ECA" w:rsidRDefault="008C7ECA" w:rsidP="00ED7F49">
      <w:pPr>
        <w:pStyle w:val="a3"/>
        <w:ind w:firstLine="567"/>
        <w:jc w:val="both"/>
        <w:rPr>
          <w:rFonts w:ascii="Times New Roman" w:hAnsi="Times New Roman"/>
          <w:b/>
          <w:sz w:val="26"/>
          <w:szCs w:val="26"/>
        </w:rPr>
      </w:pPr>
      <w:r w:rsidRPr="008C7ECA">
        <w:rPr>
          <w:rFonts w:ascii="Times New Roman" w:hAnsi="Times New Roman"/>
          <w:b/>
          <w:sz w:val="26"/>
          <w:szCs w:val="26"/>
        </w:rPr>
        <w:t>8.</w:t>
      </w:r>
      <w:r w:rsidR="00ED7F49" w:rsidRPr="008C7ECA">
        <w:rPr>
          <w:rFonts w:ascii="Times New Roman" w:hAnsi="Times New Roman"/>
          <w:b/>
          <w:sz w:val="26"/>
          <w:szCs w:val="26"/>
        </w:rPr>
        <w:t>Муниципальный служащий уведомляет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8C7ECA" w:rsidRPr="008C7ECA" w:rsidRDefault="008C7ECA" w:rsidP="00ED7F49">
      <w:pPr>
        <w:pStyle w:val="a3"/>
        <w:ind w:firstLine="567"/>
        <w:jc w:val="both"/>
        <w:rPr>
          <w:rFonts w:ascii="Times New Roman" w:hAnsi="Times New Roman"/>
          <w:b/>
          <w:sz w:val="26"/>
          <w:szCs w:val="26"/>
        </w:rPr>
      </w:pPr>
    </w:p>
    <w:p w:rsidR="008C7ECA" w:rsidRDefault="008C7ECA" w:rsidP="008C7EC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lastRenderedPageBreak/>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C7ECA" w:rsidRDefault="008C7ECA" w:rsidP="008C7EC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C7ECA" w:rsidRDefault="008C7ECA" w:rsidP="008C7EC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3. Невыполнение государственным или муниципальным служащим должностной (служебной) обязанности, предусмотренной </w:t>
      </w:r>
      <w:hyperlink w:anchor="Par0" w:history="1">
        <w:r>
          <w:rPr>
            <w:rFonts w:ascii="Times New Roman" w:eastAsiaTheme="minorHAnsi" w:hAnsi="Times New Roman"/>
            <w:color w:val="0000FF"/>
            <w:sz w:val="26"/>
            <w:szCs w:val="26"/>
          </w:rPr>
          <w:t>частью 1</w:t>
        </w:r>
      </w:hyperlink>
      <w:r>
        <w:rPr>
          <w:rFonts w:ascii="Times New Roman" w:eastAsiaTheme="minorHAnsi" w:hAnsi="Times New Roman"/>
          <w:sz w:val="26"/>
          <w:szCs w:val="26"/>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C7ECA" w:rsidRDefault="008C7ECA" w:rsidP="008C7EC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4. </w:t>
      </w:r>
      <w:proofErr w:type="gramStart"/>
      <w:r>
        <w:rPr>
          <w:rFonts w:ascii="Times New Roman" w:eastAsiaTheme="minorHAnsi" w:hAnsi="Times New Roman"/>
          <w:sz w:val="26"/>
          <w:szCs w:val="26"/>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Times New Roman" w:eastAsiaTheme="minorHAnsi" w:hAnsi="Times New Roman"/>
          <w:sz w:val="26"/>
          <w:szCs w:val="26"/>
        </w:rPr>
        <w:t xml:space="preserve"> Российской Федерации.</w:t>
      </w:r>
    </w:p>
    <w:p w:rsidR="008C7ECA" w:rsidRDefault="008C7ECA" w:rsidP="008C7EC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C7ECA" w:rsidRPr="008C7ECA" w:rsidRDefault="008C7ECA" w:rsidP="00ED7F49">
      <w:pPr>
        <w:pStyle w:val="a3"/>
        <w:ind w:firstLine="567"/>
        <w:jc w:val="both"/>
        <w:rPr>
          <w:rFonts w:ascii="Times New Roman" w:hAnsi="Times New Roman"/>
          <w:b/>
          <w:sz w:val="24"/>
          <w:szCs w:val="24"/>
        </w:rPr>
      </w:pPr>
      <w:r w:rsidRPr="008C7ECA">
        <w:rPr>
          <w:rFonts w:ascii="Times New Roman" w:hAnsi="Times New Roman"/>
          <w:b/>
          <w:sz w:val="24"/>
          <w:szCs w:val="24"/>
        </w:rPr>
        <w:t>(  ч. 1 ст. 9 Федеральный закон от 25.12.2008 N 273-ФЗ (ред. от 03.04.2017) "О противодействии коррупции"</w:t>
      </w:r>
      <w:r>
        <w:rPr>
          <w:rFonts w:ascii="Times New Roman" w:hAnsi="Times New Roman"/>
          <w:b/>
          <w:sz w:val="24"/>
          <w:szCs w:val="24"/>
        </w:rPr>
        <w:t>)</w:t>
      </w:r>
    </w:p>
    <w:p w:rsidR="008C7ECA" w:rsidRDefault="008C7ECA" w:rsidP="00ED7F49">
      <w:pPr>
        <w:pStyle w:val="a3"/>
        <w:ind w:firstLine="567"/>
        <w:jc w:val="both"/>
        <w:rPr>
          <w:rFonts w:ascii="Times New Roman" w:hAnsi="Times New Roman"/>
          <w:sz w:val="26"/>
          <w:szCs w:val="26"/>
        </w:rPr>
      </w:pPr>
    </w:p>
    <w:p w:rsidR="00ED7F49" w:rsidRDefault="00ED7F49" w:rsidP="00ED7F49">
      <w:pPr>
        <w:pStyle w:val="a3"/>
        <w:ind w:firstLine="567"/>
        <w:rPr>
          <w:rFonts w:ascii="Times New Roman" w:hAnsi="Times New Roman"/>
          <w:sz w:val="26"/>
          <w:szCs w:val="26"/>
        </w:rPr>
      </w:pPr>
    </w:p>
    <w:p w:rsidR="00ED7F49" w:rsidRDefault="008C7ECA" w:rsidP="008C7ECA">
      <w:pPr>
        <w:pStyle w:val="a3"/>
        <w:jc w:val="both"/>
        <w:rPr>
          <w:rFonts w:ascii="Times New Roman" w:hAnsi="Times New Roman"/>
          <w:b/>
          <w:sz w:val="26"/>
          <w:szCs w:val="26"/>
        </w:rPr>
      </w:pPr>
      <w:r w:rsidRPr="008C7ECA">
        <w:rPr>
          <w:rFonts w:ascii="Times New Roman" w:hAnsi="Times New Roman"/>
          <w:b/>
          <w:sz w:val="26"/>
          <w:szCs w:val="26"/>
        </w:rPr>
        <w:t>9.</w:t>
      </w:r>
      <w:r w:rsidR="00ED7F49" w:rsidRPr="008C7ECA">
        <w:rPr>
          <w:rFonts w:ascii="Times New Roman" w:hAnsi="Times New Roman"/>
          <w:b/>
          <w:sz w:val="26"/>
          <w:szCs w:val="26"/>
        </w:rPr>
        <w:t>Что из нижеперечисленного относится к запретам, связанным с муниципальной службой?</w:t>
      </w:r>
    </w:p>
    <w:p w:rsidR="008C7ECA" w:rsidRDefault="008C7ECA" w:rsidP="008C7ECA">
      <w:pPr>
        <w:pStyle w:val="a3"/>
        <w:jc w:val="both"/>
        <w:rPr>
          <w:rFonts w:ascii="Times New Roman" w:hAnsi="Times New Roman"/>
          <w:b/>
          <w:sz w:val="26"/>
          <w:szCs w:val="26"/>
        </w:rPr>
      </w:pPr>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8C7ECA">
        <w:rPr>
          <w:rFonts w:ascii="Times New Roman" w:eastAsiaTheme="minorHAnsi" w:hAnsi="Times New Roman"/>
          <w:bCs/>
          <w:sz w:val="24"/>
          <w:szCs w:val="24"/>
        </w:rPr>
        <w:t xml:space="preserve"> замещать должность муниципальной службы в случае:</w:t>
      </w:r>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r w:rsidRPr="008C7ECA">
        <w:rPr>
          <w:rFonts w:ascii="Times New Roman" w:eastAsiaTheme="minorHAnsi" w:hAnsi="Times New Roman"/>
          <w:bCs/>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r w:rsidRPr="008C7ECA">
        <w:rPr>
          <w:rFonts w:ascii="Times New Roman" w:eastAsiaTheme="minorHAnsi" w:hAnsi="Times New Roman"/>
          <w:bCs/>
          <w:sz w:val="24"/>
          <w:szCs w:val="24"/>
        </w:rPr>
        <w:t>б) избрания или назначения на муниципальную должность;</w:t>
      </w:r>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r w:rsidRPr="008C7ECA">
        <w:rPr>
          <w:rFonts w:ascii="Times New Roman" w:eastAsiaTheme="minorHAnsi" w:hAnsi="Times New Roman"/>
          <w:bCs/>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8C7ECA">
        <w:rPr>
          <w:rFonts w:ascii="Times New Roman" w:eastAsiaTheme="minorHAnsi" w:hAnsi="Times New Roman"/>
          <w:bCs/>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C7ECA">
        <w:rPr>
          <w:rFonts w:ascii="Times New Roman" w:eastAsiaTheme="minorHAnsi" w:hAnsi="Times New Roman"/>
          <w:bCs/>
          <w:sz w:val="24"/>
          <w:szCs w:val="24"/>
        </w:rPr>
        <w:t xml:space="preserve">участия на безвозмездной основе в управлении указанными некоммерческими </w:t>
      </w:r>
      <w:r w:rsidRPr="008C7ECA">
        <w:rPr>
          <w:rFonts w:ascii="Times New Roman" w:eastAsiaTheme="minorHAnsi" w:hAnsi="Times New Roman"/>
          <w:bCs/>
          <w:sz w:val="24"/>
          <w:szCs w:val="24"/>
        </w:rPr>
        <w:lastRenderedPageBreak/>
        <w:t xml:space="preserve">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1" w:history="1">
        <w:r w:rsidRPr="008C7ECA">
          <w:rPr>
            <w:rFonts w:ascii="Times New Roman" w:eastAsiaTheme="minorHAnsi" w:hAnsi="Times New Roman"/>
            <w:bCs/>
            <w:color w:val="0000FF"/>
            <w:sz w:val="24"/>
            <w:szCs w:val="24"/>
          </w:rPr>
          <w:t>законами</w:t>
        </w:r>
      </w:hyperlink>
      <w:r w:rsidRPr="008C7ECA">
        <w:rPr>
          <w:rFonts w:ascii="Times New Roman" w:eastAsiaTheme="minorHAnsi" w:hAnsi="Times New Roman"/>
          <w:bCs/>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8C7ECA">
        <w:rPr>
          <w:rFonts w:ascii="Times New Roman" w:eastAsiaTheme="minorHAnsi" w:hAnsi="Times New Roman"/>
          <w:bCs/>
          <w:sz w:val="24"/>
          <w:szCs w:val="24"/>
        </w:rPr>
        <w:t>;</w:t>
      </w:r>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8C7ECA">
        <w:rPr>
          <w:rFonts w:ascii="Times New Roman" w:eastAsiaTheme="minorHAnsi" w:hAnsi="Times New Roman"/>
          <w:bCs/>
          <w:sz w:val="24"/>
          <w:szCs w:val="24"/>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2" w:history="1">
        <w:r w:rsidRPr="008C7ECA">
          <w:rPr>
            <w:rFonts w:ascii="Times New Roman" w:eastAsiaTheme="minorHAnsi" w:hAnsi="Times New Roman"/>
            <w:bCs/>
            <w:color w:val="0000FF"/>
            <w:sz w:val="24"/>
            <w:szCs w:val="24"/>
          </w:rPr>
          <w:t>законами</w:t>
        </w:r>
      </w:hyperlink>
      <w:r w:rsidRPr="008C7ECA">
        <w:rPr>
          <w:rFonts w:ascii="Times New Roman" w:eastAsiaTheme="minorHAnsi" w:hAnsi="Times New Roman"/>
          <w:bCs/>
          <w:sz w:val="24"/>
          <w:szCs w:val="24"/>
        </w:rPr>
        <w:t>;</w:t>
      </w:r>
    </w:p>
    <w:p w:rsidR="008C7ECA" w:rsidRPr="008C7ECA" w:rsidRDefault="008C7ECA" w:rsidP="008C7EC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8C7ECA">
        <w:rPr>
          <w:rFonts w:ascii="Times New Roman" w:eastAsiaTheme="minorHAnsi" w:hAnsi="Times New Roman"/>
          <w:bCs/>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3" w:history="1">
        <w:r w:rsidRPr="008C7ECA">
          <w:rPr>
            <w:rFonts w:ascii="Times New Roman" w:eastAsiaTheme="minorHAnsi" w:hAnsi="Times New Roman"/>
            <w:bCs/>
            <w:color w:val="0000FF"/>
            <w:sz w:val="24"/>
            <w:szCs w:val="24"/>
          </w:rPr>
          <w:t>кодексом</w:t>
        </w:r>
      </w:hyperlink>
      <w:r w:rsidRPr="008C7ECA">
        <w:rPr>
          <w:rFonts w:ascii="Times New Roman" w:eastAsiaTheme="minorHAnsi" w:hAnsi="Times New Roman"/>
          <w:bCs/>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4" w:history="1">
        <w:r w:rsidRPr="008C7ECA">
          <w:rPr>
            <w:rFonts w:ascii="Times New Roman" w:eastAsiaTheme="minorHAnsi" w:hAnsi="Times New Roman"/>
            <w:bCs/>
            <w:color w:val="0000FF"/>
            <w:sz w:val="24"/>
            <w:szCs w:val="24"/>
          </w:rPr>
          <w:t>порядке</w:t>
        </w:r>
      </w:hyperlink>
      <w:r w:rsidRPr="008C7ECA">
        <w:rPr>
          <w:rFonts w:ascii="Times New Roman" w:eastAsiaTheme="minorHAnsi" w:hAnsi="Times New Roman"/>
          <w:bCs/>
          <w:sz w:val="24"/>
          <w:szCs w:val="24"/>
        </w:rPr>
        <w:t>, устанавливаемом нормативными правовыми актами Российской Федерации;</w:t>
      </w:r>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Pr>
          <w:rFonts w:ascii="Times New Roman" w:eastAsiaTheme="minorHAnsi" w:hAnsi="Times New Roman"/>
          <w:bCs/>
          <w:sz w:val="24"/>
          <w:szCs w:val="24"/>
        </w:rPr>
        <w:t xml:space="preserve">- </w:t>
      </w:r>
      <w:r w:rsidRPr="008C7ECA">
        <w:rPr>
          <w:rFonts w:ascii="Times New Roman" w:eastAsiaTheme="minorHAnsi" w:hAnsi="Times New Roman"/>
          <w:bCs/>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8C7ECA">
        <w:rPr>
          <w:rFonts w:ascii="Times New Roman" w:eastAsiaTheme="minorHAnsi" w:hAnsi="Times New Roman"/>
          <w:bCs/>
          <w:sz w:val="24"/>
          <w:szCs w:val="24"/>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C7ECA" w:rsidRPr="008C7ECA" w:rsidRDefault="008C7ECA" w:rsidP="008C7EC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 </w:t>
      </w:r>
      <w:r w:rsidRPr="008C7ECA">
        <w:rPr>
          <w:rFonts w:ascii="Times New Roman" w:eastAsiaTheme="minorHAnsi" w:hAnsi="Times New Roman"/>
          <w:bCs/>
          <w:sz w:val="24"/>
          <w:szCs w:val="24"/>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5" w:history="1">
        <w:r w:rsidRPr="008C7ECA">
          <w:rPr>
            <w:rFonts w:ascii="Times New Roman" w:eastAsiaTheme="minorHAnsi" w:hAnsi="Times New Roman"/>
            <w:bCs/>
            <w:color w:val="0000FF"/>
            <w:sz w:val="24"/>
            <w:szCs w:val="24"/>
          </w:rPr>
          <w:t>сведениям</w:t>
        </w:r>
      </w:hyperlink>
      <w:r w:rsidRPr="008C7ECA">
        <w:rPr>
          <w:rFonts w:ascii="Times New Roman" w:eastAsiaTheme="minorHAnsi" w:hAnsi="Times New Roman"/>
          <w:bCs/>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8C7ECA" w:rsidRPr="008C7ECA" w:rsidRDefault="008C7ECA" w:rsidP="008C7EC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 </w:t>
      </w:r>
      <w:r w:rsidRPr="008C7ECA">
        <w:rPr>
          <w:rFonts w:ascii="Times New Roman" w:eastAsiaTheme="minorHAnsi" w:hAnsi="Times New Roman"/>
          <w:bCs/>
          <w:sz w:val="24"/>
          <w:szCs w:val="24"/>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C7ECA" w:rsidRPr="008C7ECA" w:rsidRDefault="008C7ECA" w:rsidP="008C7EC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 </w:t>
      </w:r>
      <w:r w:rsidRPr="008C7ECA">
        <w:rPr>
          <w:rFonts w:ascii="Times New Roman" w:eastAsiaTheme="minorHAnsi" w:hAnsi="Times New Roman"/>
          <w:bCs/>
          <w:sz w:val="24"/>
          <w:szCs w:val="24"/>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C7ECA" w:rsidRPr="008C7ECA" w:rsidRDefault="008C7ECA" w:rsidP="008C7ECA">
      <w:pPr>
        <w:autoSpaceDE w:val="0"/>
        <w:autoSpaceDN w:val="0"/>
        <w:adjustRightInd w:val="0"/>
        <w:spacing w:after="0" w:line="240" w:lineRule="auto"/>
        <w:jc w:val="both"/>
        <w:rPr>
          <w:rFonts w:ascii="Times New Roman" w:eastAsiaTheme="minorHAnsi" w:hAnsi="Times New Roman"/>
          <w:bCs/>
          <w:sz w:val="24"/>
          <w:szCs w:val="24"/>
        </w:rPr>
      </w:pPr>
      <w:r w:rsidRPr="008C7ECA">
        <w:rPr>
          <w:rFonts w:ascii="Times New Roman" w:eastAsiaTheme="minorHAnsi" w:hAnsi="Times New Roman"/>
          <w:bCs/>
          <w:sz w:val="24"/>
          <w:szCs w:val="24"/>
        </w:rPr>
        <w:t xml:space="preserve">(в ред. Федерального </w:t>
      </w:r>
      <w:hyperlink r:id="rId16" w:history="1">
        <w:r w:rsidRPr="008C7ECA">
          <w:rPr>
            <w:rFonts w:ascii="Times New Roman" w:eastAsiaTheme="minorHAnsi" w:hAnsi="Times New Roman"/>
            <w:bCs/>
            <w:color w:val="0000FF"/>
            <w:sz w:val="24"/>
            <w:szCs w:val="24"/>
          </w:rPr>
          <w:t>закона</w:t>
        </w:r>
      </w:hyperlink>
      <w:r w:rsidRPr="008C7ECA">
        <w:rPr>
          <w:rFonts w:ascii="Times New Roman" w:eastAsiaTheme="minorHAnsi" w:hAnsi="Times New Roman"/>
          <w:bCs/>
          <w:sz w:val="24"/>
          <w:szCs w:val="24"/>
        </w:rPr>
        <w:t xml:space="preserve"> от 03.05.2011 N 92-ФЗ)</w:t>
      </w:r>
    </w:p>
    <w:p w:rsidR="008C7ECA" w:rsidRPr="008C7ECA" w:rsidRDefault="008C7ECA" w:rsidP="008C7EC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 </w:t>
      </w:r>
      <w:r w:rsidRPr="008C7ECA">
        <w:rPr>
          <w:rFonts w:ascii="Times New Roman" w:eastAsiaTheme="minorHAnsi" w:hAnsi="Times New Roman"/>
          <w:bCs/>
          <w:sz w:val="24"/>
          <w:szCs w:val="24"/>
        </w:rPr>
        <w:t xml:space="preserve"> использовать преимущества должностного положения для предвыборной агитации, а также для агитации по вопросам референдума;</w:t>
      </w:r>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 xml:space="preserve"> - </w:t>
      </w:r>
      <w:r w:rsidRPr="008C7ECA">
        <w:rPr>
          <w:rFonts w:ascii="Times New Roman" w:eastAsiaTheme="minorHAnsi" w:hAnsi="Times New Roman"/>
          <w:bCs/>
          <w:sz w:val="24"/>
          <w:szCs w:val="24"/>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C7ECA" w:rsidRPr="008C7ECA" w:rsidRDefault="008C7ECA" w:rsidP="008C7EC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lastRenderedPageBreak/>
        <w:t xml:space="preserve">            - </w:t>
      </w:r>
      <w:r w:rsidRPr="008C7ECA">
        <w:rPr>
          <w:rFonts w:ascii="Times New Roman" w:eastAsiaTheme="minorHAnsi" w:hAnsi="Times New Roman"/>
          <w:bCs/>
          <w:sz w:val="24"/>
          <w:szCs w:val="24"/>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 xml:space="preserve"> - </w:t>
      </w:r>
      <w:r w:rsidRPr="008C7ECA">
        <w:rPr>
          <w:rFonts w:ascii="Times New Roman" w:eastAsiaTheme="minorHAnsi" w:hAnsi="Times New Roman"/>
          <w:bCs/>
          <w:sz w:val="24"/>
          <w:szCs w:val="24"/>
        </w:rPr>
        <w:t>прекращать исполнение должностных обязанностей в целях урегулирования трудового спора;</w:t>
      </w:r>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8C7ECA">
        <w:rPr>
          <w:rFonts w:ascii="Times New Roman" w:eastAsiaTheme="minorHAnsi" w:hAnsi="Times New Roman"/>
          <w:bCs/>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8C7ECA">
        <w:rPr>
          <w:rFonts w:ascii="Times New Roman" w:eastAsiaTheme="minorHAnsi" w:hAnsi="Times New Roman"/>
          <w:bCs/>
          <w:sz w:val="24"/>
          <w:szCs w:val="24"/>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7F49" w:rsidRPr="00B02E67" w:rsidRDefault="008C7ECA" w:rsidP="008C7ECA">
      <w:pPr>
        <w:pStyle w:val="ConsPlusNormal"/>
        <w:jc w:val="both"/>
        <w:rPr>
          <w:b/>
        </w:rPr>
      </w:pPr>
      <w:r w:rsidRPr="00B02E67">
        <w:rPr>
          <w:b/>
        </w:rPr>
        <w:t>(ч. 1 ст. 14 Федеральный закон от 02.03.2007 N 25-ФЗ (ред. от 03.04.2017) "О муниципальной службе в Российской Федерации")</w:t>
      </w:r>
    </w:p>
    <w:p w:rsidR="008C7ECA" w:rsidRDefault="008C7ECA" w:rsidP="008C7ECA">
      <w:pPr>
        <w:pStyle w:val="ConsPlusNormal"/>
        <w:jc w:val="both"/>
        <w:rPr>
          <w:sz w:val="16"/>
          <w:szCs w:val="16"/>
        </w:rPr>
      </w:pPr>
    </w:p>
    <w:p w:rsidR="00ED7F49" w:rsidRDefault="008C7ECA" w:rsidP="00ED7F49">
      <w:pPr>
        <w:pStyle w:val="ConsPlusNormal"/>
        <w:ind w:firstLine="567"/>
        <w:jc w:val="both"/>
        <w:rPr>
          <w:b/>
          <w:sz w:val="26"/>
          <w:szCs w:val="26"/>
        </w:rPr>
      </w:pPr>
      <w:r w:rsidRPr="008C7ECA">
        <w:rPr>
          <w:b/>
          <w:sz w:val="26"/>
          <w:szCs w:val="26"/>
        </w:rPr>
        <w:t>10</w:t>
      </w:r>
      <w:r>
        <w:rPr>
          <w:b/>
          <w:sz w:val="26"/>
          <w:szCs w:val="26"/>
        </w:rPr>
        <w:t>.</w:t>
      </w:r>
      <w:r w:rsidRPr="008C7ECA">
        <w:rPr>
          <w:b/>
          <w:sz w:val="26"/>
          <w:szCs w:val="26"/>
        </w:rPr>
        <w:t xml:space="preserve"> </w:t>
      </w:r>
      <w:r w:rsidR="00ED7F49" w:rsidRPr="008C7ECA">
        <w:rPr>
          <w:b/>
          <w:sz w:val="26"/>
          <w:szCs w:val="26"/>
        </w:rPr>
        <w:t>Вправе ли муниципальный служащий, являющийся руководителем, допускать случаи принуждения муниципальный служащих к участию в деятельности политических партий, других общественных объединений и религиозных объединений?</w:t>
      </w:r>
    </w:p>
    <w:p w:rsidR="008C7ECA" w:rsidRDefault="008C7ECA" w:rsidP="008C7ECA">
      <w:pPr>
        <w:autoSpaceDE w:val="0"/>
        <w:autoSpaceDN w:val="0"/>
        <w:adjustRightInd w:val="0"/>
        <w:spacing w:after="0" w:line="240" w:lineRule="auto"/>
        <w:jc w:val="both"/>
        <w:rPr>
          <w:rFonts w:ascii="Times New Roman" w:eastAsiaTheme="minorHAnsi" w:hAnsi="Times New Roman"/>
          <w:bCs/>
          <w:sz w:val="24"/>
          <w:szCs w:val="24"/>
        </w:rPr>
      </w:pPr>
    </w:p>
    <w:p w:rsidR="008C7ECA" w:rsidRPr="008C7ECA" w:rsidRDefault="008C7ECA" w:rsidP="008C7ECA">
      <w:pPr>
        <w:autoSpaceDE w:val="0"/>
        <w:autoSpaceDN w:val="0"/>
        <w:adjustRightInd w:val="0"/>
        <w:spacing w:after="0" w:line="240" w:lineRule="auto"/>
        <w:jc w:val="both"/>
        <w:rPr>
          <w:rFonts w:ascii="Times New Roman" w:eastAsiaTheme="minorHAnsi" w:hAnsi="Times New Roman"/>
          <w:bCs/>
          <w:sz w:val="24"/>
          <w:szCs w:val="24"/>
        </w:rPr>
      </w:pPr>
      <w:r w:rsidRPr="008C7ECA">
        <w:rPr>
          <w:rFonts w:ascii="Times New Roman" w:eastAsiaTheme="minorHAnsi" w:hAnsi="Times New Roman"/>
          <w:bCs/>
          <w:sz w:val="24"/>
          <w:szCs w:val="24"/>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C7ECA" w:rsidRPr="008D362D" w:rsidRDefault="008C7ECA" w:rsidP="008C7ECA">
      <w:pPr>
        <w:pStyle w:val="ConsPlusNormal"/>
        <w:jc w:val="both"/>
        <w:rPr>
          <w:b/>
        </w:rPr>
      </w:pPr>
      <w:proofErr w:type="gramStart"/>
      <w:r w:rsidRPr="008D362D">
        <w:rPr>
          <w:b/>
        </w:rPr>
        <w:t>( ст. 14.2.</w:t>
      </w:r>
      <w:proofErr w:type="gramEnd"/>
      <w:r w:rsidRPr="008D362D">
        <w:rPr>
          <w:b/>
        </w:rPr>
        <w:t xml:space="preserve"> </w:t>
      </w:r>
      <w:proofErr w:type="gramStart"/>
      <w:r w:rsidRPr="008D362D">
        <w:rPr>
          <w:b/>
        </w:rPr>
        <w:t>Федеральный закон от 02.03.2007 N 25-ФЗ (ред. от 03.04.2017) "О муниципальной службе в Российской Федерации")</w:t>
      </w:r>
      <w:proofErr w:type="gramEnd"/>
    </w:p>
    <w:p w:rsidR="008C7ECA" w:rsidRPr="008C7ECA" w:rsidRDefault="008C7ECA" w:rsidP="00ED7F49">
      <w:pPr>
        <w:pStyle w:val="ConsPlusNormal"/>
        <w:ind w:firstLine="567"/>
        <w:jc w:val="both"/>
        <w:rPr>
          <w:b/>
        </w:rPr>
      </w:pPr>
    </w:p>
    <w:p w:rsidR="00ED7F49" w:rsidRDefault="00ED7F49" w:rsidP="00ED7F49">
      <w:pPr>
        <w:pStyle w:val="ConsPlusNormal"/>
        <w:ind w:firstLine="567"/>
        <w:jc w:val="both"/>
        <w:rPr>
          <w:sz w:val="26"/>
          <w:szCs w:val="26"/>
        </w:rPr>
      </w:pPr>
    </w:p>
    <w:p w:rsidR="00ED7F49" w:rsidRPr="008C7ECA" w:rsidRDefault="008C7ECA" w:rsidP="00ED7F49">
      <w:pPr>
        <w:pStyle w:val="ConsPlusNormal"/>
        <w:ind w:firstLine="567"/>
        <w:jc w:val="both"/>
        <w:rPr>
          <w:b/>
        </w:rPr>
      </w:pPr>
      <w:r w:rsidRPr="008C7ECA">
        <w:rPr>
          <w:b/>
        </w:rPr>
        <w:t xml:space="preserve">11. </w:t>
      </w:r>
      <w:r w:rsidR="00ED7F49" w:rsidRPr="008C7ECA">
        <w:rPr>
          <w:b/>
        </w:rPr>
        <w:t>Граждане, замещавшие должности муниципальной службы, перечень которых устанавливается нормативными правовыми актами Российской Федерации, обязаны при заключении трудовых договоров сообщать работодателю сведения о последнем месте службы:</w:t>
      </w:r>
    </w:p>
    <w:p w:rsidR="008C7ECA" w:rsidRPr="008C7ECA" w:rsidRDefault="008C7ECA" w:rsidP="008C7ECA">
      <w:pPr>
        <w:autoSpaceDE w:val="0"/>
        <w:autoSpaceDN w:val="0"/>
        <w:adjustRightInd w:val="0"/>
        <w:spacing w:after="0" w:line="240" w:lineRule="auto"/>
        <w:ind w:firstLine="540"/>
        <w:jc w:val="both"/>
        <w:rPr>
          <w:rFonts w:ascii="Times New Roman" w:eastAsiaTheme="minorHAnsi" w:hAnsi="Times New Roman"/>
          <w:bCs/>
          <w:sz w:val="24"/>
          <w:szCs w:val="24"/>
        </w:rPr>
      </w:pPr>
      <w:r w:rsidRPr="008C7ECA">
        <w:rPr>
          <w:rFonts w:ascii="Times New Roman" w:eastAsiaTheme="minorHAnsi" w:hAnsi="Times New Roman"/>
          <w:bCs/>
          <w:sz w:val="24"/>
          <w:szCs w:val="24"/>
        </w:rPr>
        <w:t xml:space="preserve">Граждане, замещавшие должности государственной или муниципальной службы, </w:t>
      </w:r>
      <w:hyperlink r:id="rId17" w:history="1">
        <w:r w:rsidRPr="008C7ECA">
          <w:rPr>
            <w:rFonts w:ascii="Times New Roman" w:eastAsiaTheme="minorHAnsi" w:hAnsi="Times New Roman"/>
            <w:bCs/>
            <w:color w:val="0000FF"/>
            <w:sz w:val="24"/>
            <w:szCs w:val="24"/>
          </w:rPr>
          <w:t>перечень</w:t>
        </w:r>
      </w:hyperlink>
      <w:r w:rsidRPr="008C7ECA">
        <w:rPr>
          <w:rFonts w:ascii="Times New Roman" w:eastAsiaTheme="minorHAnsi" w:hAnsi="Times New Roman"/>
          <w:bCs/>
          <w:sz w:val="24"/>
          <w:szCs w:val="24"/>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C7ECA" w:rsidRPr="008D362D" w:rsidRDefault="008C7ECA" w:rsidP="008C7ECA">
      <w:pPr>
        <w:pStyle w:val="ConsPlusNormal"/>
        <w:jc w:val="both"/>
        <w:rPr>
          <w:b/>
        </w:rPr>
      </w:pPr>
      <w:proofErr w:type="gramStart"/>
      <w:r w:rsidRPr="008D362D">
        <w:rPr>
          <w:b/>
        </w:rPr>
        <w:t>(ст.  64.1.</w:t>
      </w:r>
      <w:proofErr w:type="gramEnd"/>
      <w:r w:rsidRPr="008D362D">
        <w:rPr>
          <w:b/>
        </w:rPr>
        <w:t xml:space="preserve"> </w:t>
      </w:r>
      <w:proofErr w:type="gramStart"/>
      <w:r w:rsidRPr="008D362D">
        <w:rPr>
          <w:b/>
        </w:rPr>
        <w:t xml:space="preserve">Трудовой кодекс РФ) </w:t>
      </w:r>
      <w:proofErr w:type="gramEnd"/>
    </w:p>
    <w:p w:rsidR="008C7ECA" w:rsidRDefault="008C7ECA" w:rsidP="00ED7F49">
      <w:pPr>
        <w:pStyle w:val="ConsPlusNormal"/>
        <w:ind w:firstLine="567"/>
        <w:jc w:val="both"/>
        <w:rPr>
          <w:sz w:val="26"/>
          <w:szCs w:val="26"/>
        </w:rPr>
      </w:pPr>
    </w:p>
    <w:p w:rsidR="00ED7F49" w:rsidRDefault="00ED7F49" w:rsidP="00ED7F49">
      <w:pPr>
        <w:pStyle w:val="ConsPlusNormal"/>
        <w:ind w:firstLine="284"/>
        <w:jc w:val="both"/>
        <w:rPr>
          <w:sz w:val="26"/>
          <w:szCs w:val="26"/>
        </w:rPr>
      </w:pPr>
    </w:p>
    <w:p w:rsidR="00ED7F49" w:rsidRDefault="00ED7F49" w:rsidP="00ED7F49">
      <w:pPr>
        <w:spacing w:after="0" w:line="288" w:lineRule="auto"/>
        <w:jc w:val="center"/>
        <w:rPr>
          <w:rFonts w:ascii="Times New Roman" w:hAnsi="Times New Roman"/>
          <w:b/>
          <w:sz w:val="26"/>
          <w:szCs w:val="26"/>
        </w:rPr>
      </w:pPr>
      <w:r>
        <w:rPr>
          <w:rFonts w:ascii="Times New Roman" w:hAnsi="Times New Roman"/>
          <w:b/>
          <w:sz w:val="26"/>
          <w:szCs w:val="26"/>
        </w:rPr>
        <w:t>Антикоррупционная экспертиза.</w:t>
      </w:r>
      <w:r w:rsidR="00E8252D">
        <w:rPr>
          <w:rFonts w:ascii="Times New Roman" w:hAnsi="Times New Roman"/>
          <w:b/>
          <w:sz w:val="26"/>
          <w:szCs w:val="26"/>
        </w:rPr>
        <w:t xml:space="preserve"> Получение подарков </w:t>
      </w:r>
    </w:p>
    <w:p w:rsidR="00ED7F49" w:rsidRDefault="00ED7F49" w:rsidP="00ED7F49">
      <w:pPr>
        <w:pStyle w:val="ConsPlusNormal"/>
        <w:ind w:firstLine="284"/>
        <w:jc w:val="both"/>
        <w:rPr>
          <w:sz w:val="16"/>
          <w:szCs w:val="16"/>
        </w:rPr>
      </w:pPr>
    </w:p>
    <w:p w:rsidR="00ED7F49" w:rsidRPr="008D362D" w:rsidRDefault="00ED7F49" w:rsidP="00ED7F49">
      <w:pPr>
        <w:spacing w:after="0" w:line="288" w:lineRule="auto"/>
        <w:ind w:firstLine="567"/>
        <w:jc w:val="both"/>
        <w:rPr>
          <w:rFonts w:ascii="Times New Roman" w:hAnsi="Times New Roman"/>
          <w:b/>
          <w:sz w:val="24"/>
          <w:szCs w:val="24"/>
        </w:rPr>
      </w:pPr>
      <w:r w:rsidRPr="008D362D">
        <w:rPr>
          <w:rFonts w:ascii="Times New Roman" w:hAnsi="Times New Roman"/>
          <w:b/>
          <w:sz w:val="24"/>
          <w:szCs w:val="24"/>
        </w:rPr>
        <w:t xml:space="preserve">Какие </w:t>
      </w:r>
      <w:proofErr w:type="spellStart"/>
      <w:r w:rsidRPr="008D362D">
        <w:rPr>
          <w:rFonts w:ascii="Times New Roman" w:hAnsi="Times New Roman"/>
          <w:b/>
          <w:sz w:val="24"/>
          <w:szCs w:val="24"/>
        </w:rPr>
        <w:t>коррупциогенные</w:t>
      </w:r>
      <w:proofErr w:type="spellEnd"/>
      <w:r w:rsidRPr="008D362D">
        <w:rPr>
          <w:rFonts w:ascii="Times New Roman" w:hAnsi="Times New Roman"/>
          <w:b/>
          <w:sz w:val="24"/>
          <w:szCs w:val="24"/>
        </w:rPr>
        <w:t xml:space="preserve"> факторы определены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p w:rsidR="00ED7F49" w:rsidRDefault="00ED7F49" w:rsidP="00ED7F49">
      <w:pPr>
        <w:spacing w:after="0" w:line="288" w:lineRule="auto"/>
        <w:ind w:firstLine="567"/>
        <w:jc w:val="both"/>
        <w:rPr>
          <w:rFonts w:ascii="Times New Roman" w:hAnsi="Times New Roman"/>
          <w:b/>
          <w:sz w:val="16"/>
          <w:szCs w:val="16"/>
        </w:rPr>
      </w:pP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proofErr w:type="spellStart"/>
      <w:r w:rsidRPr="008D362D">
        <w:rPr>
          <w:rFonts w:ascii="Times New Roman" w:eastAsiaTheme="minorHAnsi" w:hAnsi="Times New Roman"/>
          <w:sz w:val="24"/>
          <w:szCs w:val="24"/>
        </w:rPr>
        <w:t>Коррупциогенными</w:t>
      </w:r>
      <w:proofErr w:type="spellEnd"/>
      <w:r w:rsidRPr="008D362D">
        <w:rPr>
          <w:rFonts w:ascii="Times New Roman" w:eastAsiaTheme="minorHAnsi" w:hAnsi="Times New Roman"/>
          <w:sz w:val="24"/>
          <w:szCs w:val="24"/>
        </w:rPr>
        <w:t xml:space="preserve"> факторами  являются:</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lastRenderedPageBreak/>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з) отказ от конкурсных (аукционных) процедур - закрепление административного порядка предоставления права (блага);</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E8252D" w:rsidRPr="008D362D" w:rsidRDefault="00E8252D" w:rsidP="00E8252D">
      <w:pPr>
        <w:autoSpaceDE w:val="0"/>
        <w:autoSpaceDN w:val="0"/>
        <w:adjustRightInd w:val="0"/>
        <w:spacing w:after="0" w:line="240" w:lineRule="auto"/>
        <w:jc w:val="both"/>
        <w:rPr>
          <w:rFonts w:ascii="Times New Roman" w:eastAsiaTheme="minorHAnsi" w:hAnsi="Times New Roman"/>
          <w:sz w:val="24"/>
          <w:szCs w:val="24"/>
        </w:rPr>
      </w:pPr>
      <w:r w:rsidRPr="008D362D">
        <w:rPr>
          <w:rFonts w:ascii="Times New Roman" w:eastAsiaTheme="minorHAnsi" w:hAnsi="Times New Roman"/>
          <w:sz w:val="24"/>
          <w:szCs w:val="24"/>
        </w:rPr>
        <w:t xml:space="preserve"> </w:t>
      </w:r>
      <w:proofErr w:type="spellStart"/>
      <w:r w:rsidRPr="008D362D">
        <w:rPr>
          <w:rFonts w:ascii="Times New Roman" w:eastAsiaTheme="minorHAnsi" w:hAnsi="Times New Roman"/>
          <w:sz w:val="24"/>
          <w:szCs w:val="24"/>
        </w:rPr>
        <w:t>Коррупциогенными</w:t>
      </w:r>
      <w:proofErr w:type="spellEnd"/>
      <w:r w:rsidRPr="008D362D">
        <w:rPr>
          <w:rFonts w:ascii="Times New Roman" w:eastAsiaTheme="minorHAnsi" w:hAnsi="Times New Roman"/>
          <w:sz w:val="24"/>
          <w:szCs w:val="24"/>
        </w:rPr>
        <w:t xml:space="preserve"> факторами, содержащими неопределенные, трудновыполнимые и (или) обременительные требования к гражданам и организациям, являются:</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в) юридико-лингвистическая неопределенность - употребление неустоявшихся, двусмысленных терминов и категорий оценочного характера.</w:t>
      </w:r>
    </w:p>
    <w:p w:rsidR="00E8252D" w:rsidRPr="008D362D" w:rsidRDefault="00E8252D" w:rsidP="00ED7F49">
      <w:pPr>
        <w:spacing w:after="0" w:line="288" w:lineRule="auto"/>
        <w:ind w:firstLine="567"/>
        <w:jc w:val="both"/>
        <w:rPr>
          <w:rFonts w:ascii="Times New Roman" w:hAnsi="Times New Roman"/>
          <w:b/>
          <w:sz w:val="24"/>
          <w:szCs w:val="24"/>
        </w:rPr>
      </w:pPr>
      <w:proofErr w:type="gramStart"/>
      <w:r w:rsidRPr="008D362D">
        <w:rPr>
          <w:rFonts w:ascii="Times New Roman" w:hAnsi="Times New Roman"/>
          <w:b/>
          <w:sz w:val="24"/>
          <w:szCs w:val="24"/>
        </w:rPr>
        <w:t>( см. методику… Постановление Правительства РФ от 26.02.2010 N 96 (ред. от 18.07.2015) "Об антикоррупционной экспертизе нормативных правовых актов и проектов нормативных правовых актов" (вместе с "Правилами проведения антикоррупционной экспертизы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w:t>
      </w:r>
      <w:proofErr w:type="gramEnd"/>
    </w:p>
    <w:p w:rsidR="00E8252D" w:rsidRPr="00E8252D" w:rsidRDefault="00E8252D" w:rsidP="00ED7F49">
      <w:pPr>
        <w:spacing w:after="0" w:line="288" w:lineRule="auto"/>
        <w:ind w:firstLine="567"/>
        <w:jc w:val="both"/>
        <w:rPr>
          <w:rFonts w:ascii="Times New Roman" w:hAnsi="Times New Roman"/>
          <w:sz w:val="24"/>
          <w:szCs w:val="24"/>
        </w:rPr>
      </w:pPr>
    </w:p>
    <w:p w:rsidR="00ED7F49" w:rsidRDefault="00ED7F49" w:rsidP="008D362D">
      <w:pPr>
        <w:spacing w:after="0" w:line="240" w:lineRule="auto"/>
        <w:jc w:val="both"/>
        <w:rPr>
          <w:rFonts w:ascii="Times New Roman" w:hAnsi="Times New Roman"/>
          <w:b/>
          <w:sz w:val="26"/>
          <w:szCs w:val="26"/>
        </w:rPr>
      </w:pPr>
      <w:r w:rsidRPr="00E8252D">
        <w:rPr>
          <w:rFonts w:ascii="Times New Roman" w:hAnsi="Times New Roman"/>
          <w:b/>
          <w:sz w:val="26"/>
          <w:szCs w:val="26"/>
        </w:rPr>
        <w:lastRenderedPageBreak/>
        <w:t>Что относится к широте дискреционных полномочий в нормативном правовом акте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p w:rsidR="00E8252D" w:rsidRPr="008D36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E8252D" w:rsidRPr="008D362D" w:rsidRDefault="00E8252D" w:rsidP="008D362D">
      <w:pPr>
        <w:spacing w:after="0" w:line="240" w:lineRule="auto"/>
        <w:ind w:firstLine="567"/>
        <w:jc w:val="both"/>
        <w:rPr>
          <w:rFonts w:ascii="Times New Roman" w:hAnsi="Times New Roman"/>
          <w:b/>
          <w:sz w:val="24"/>
          <w:szCs w:val="24"/>
        </w:rPr>
      </w:pPr>
      <w:proofErr w:type="gramStart"/>
      <w:r w:rsidRPr="008D362D">
        <w:rPr>
          <w:rFonts w:ascii="Times New Roman" w:hAnsi="Times New Roman"/>
          <w:b/>
          <w:sz w:val="24"/>
          <w:szCs w:val="24"/>
        </w:rPr>
        <w:t>( см. методику… Постановление Правительства РФ от 26.02.2010 N 96 (ред. от 18.07.2015) "Об антикоррупционной экспертизе нормативных правовых актов и проектов нормативных правовых актов" (вместе с "Правилами проведения антикоррупционной экспертизы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w:t>
      </w:r>
      <w:proofErr w:type="gramEnd"/>
    </w:p>
    <w:p w:rsidR="00ED7F49" w:rsidRDefault="00ED7F49" w:rsidP="008D362D">
      <w:pPr>
        <w:spacing w:after="0" w:line="288" w:lineRule="auto"/>
        <w:jc w:val="both"/>
        <w:rPr>
          <w:rFonts w:ascii="Times New Roman" w:hAnsi="Times New Roman"/>
          <w:sz w:val="16"/>
          <w:szCs w:val="16"/>
        </w:rPr>
      </w:pPr>
    </w:p>
    <w:p w:rsidR="00ED7F49" w:rsidRPr="008D362D" w:rsidRDefault="00ED7F49" w:rsidP="00E8252D">
      <w:pPr>
        <w:spacing w:after="0" w:line="240" w:lineRule="auto"/>
        <w:ind w:firstLine="567"/>
        <w:jc w:val="both"/>
        <w:rPr>
          <w:rFonts w:ascii="Times New Roman" w:hAnsi="Times New Roman"/>
          <w:sz w:val="26"/>
          <w:szCs w:val="26"/>
        </w:rPr>
      </w:pPr>
      <w:r w:rsidRPr="008D362D">
        <w:rPr>
          <w:rFonts w:ascii="Times New Roman" w:hAnsi="Times New Roman"/>
          <w:b/>
          <w:sz w:val="26"/>
          <w:szCs w:val="26"/>
        </w:rPr>
        <w:t>Имеют ли право государственные гражданские служащие получать подарки от физических (юридических) лиц в связи с их должностным положением или исполнением ими служебных (должностных) обязанностей</w:t>
      </w:r>
      <w:r w:rsidRPr="008D362D">
        <w:rPr>
          <w:rFonts w:ascii="Times New Roman" w:hAnsi="Times New Roman"/>
          <w:sz w:val="26"/>
          <w:szCs w:val="26"/>
        </w:rPr>
        <w:t>?</w:t>
      </w:r>
    </w:p>
    <w:p w:rsidR="00E8252D" w:rsidRPr="008D362D" w:rsidRDefault="00E8252D" w:rsidP="00E8252D">
      <w:pPr>
        <w:spacing w:after="0" w:line="240" w:lineRule="auto"/>
        <w:ind w:firstLine="567"/>
        <w:jc w:val="both"/>
        <w:rPr>
          <w:rFonts w:ascii="Times New Roman" w:hAnsi="Times New Roman"/>
          <w:sz w:val="26"/>
          <w:szCs w:val="26"/>
        </w:rPr>
      </w:pPr>
    </w:p>
    <w:p w:rsidR="00E8252D" w:rsidRPr="00E8252D" w:rsidRDefault="00E8252D" w:rsidP="00E8252D">
      <w:pPr>
        <w:autoSpaceDE w:val="0"/>
        <w:autoSpaceDN w:val="0"/>
        <w:adjustRightInd w:val="0"/>
        <w:spacing w:after="0" w:line="240" w:lineRule="auto"/>
        <w:ind w:firstLine="540"/>
        <w:jc w:val="both"/>
        <w:rPr>
          <w:rFonts w:ascii="Times New Roman" w:eastAsiaTheme="minorHAnsi" w:hAnsi="Times New Roman"/>
          <w:bCs/>
          <w:sz w:val="24"/>
          <w:szCs w:val="24"/>
        </w:rPr>
      </w:pPr>
      <w:r w:rsidRPr="00E8252D">
        <w:rPr>
          <w:rFonts w:ascii="Times New Roman" w:eastAsiaTheme="minorHAnsi" w:hAnsi="Times New Roman"/>
          <w:bCs/>
          <w:sz w:val="24"/>
          <w:szCs w:val="24"/>
        </w:rPr>
        <w:t>В связи с прохождением гражданской службы гражданскому служащему запрещается:</w:t>
      </w:r>
    </w:p>
    <w:p w:rsidR="00E8252D" w:rsidRPr="00E8252D" w:rsidRDefault="00E8252D" w:rsidP="00E8252D">
      <w:pPr>
        <w:autoSpaceDE w:val="0"/>
        <w:autoSpaceDN w:val="0"/>
        <w:adjustRightInd w:val="0"/>
        <w:spacing w:after="0" w:line="240" w:lineRule="auto"/>
        <w:ind w:firstLine="540"/>
        <w:jc w:val="both"/>
        <w:rPr>
          <w:rFonts w:ascii="Times New Roman" w:eastAsiaTheme="minorHAnsi" w:hAnsi="Times New Roman"/>
          <w:bCs/>
          <w:sz w:val="24"/>
          <w:szCs w:val="24"/>
        </w:rPr>
      </w:pPr>
      <w:r w:rsidRPr="00E8252D">
        <w:rPr>
          <w:rFonts w:ascii="Times New Roman" w:eastAsiaTheme="minorHAnsi" w:hAnsi="Times New Roman"/>
          <w:bCs/>
          <w:sz w:val="24"/>
          <w:szCs w:val="24"/>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E8252D" w:rsidRPr="00E8252D" w:rsidRDefault="00E8252D" w:rsidP="00E8252D">
      <w:pPr>
        <w:spacing w:after="0" w:line="240" w:lineRule="auto"/>
        <w:ind w:firstLine="567"/>
        <w:jc w:val="both"/>
        <w:rPr>
          <w:rFonts w:ascii="Times New Roman" w:hAnsi="Times New Roman"/>
          <w:b/>
          <w:sz w:val="24"/>
          <w:szCs w:val="24"/>
        </w:rPr>
      </w:pPr>
      <w:r w:rsidRPr="00E8252D">
        <w:rPr>
          <w:rFonts w:ascii="Times New Roman" w:hAnsi="Times New Roman"/>
          <w:b/>
          <w:sz w:val="24"/>
          <w:szCs w:val="24"/>
        </w:rPr>
        <w:t xml:space="preserve">( ст. 17 Федеральный закон от 27.07.2004 N 79-ФЗ (ред. от 03.04.2017) "О государственной гражданской службе Российской Федерации") </w:t>
      </w:r>
    </w:p>
    <w:p w:rsidR="00ED7F49" w:rsidRDefault="00ED7F49" w:rsidP="00ED7F49">
      <w:pPr>
        <w:pStyle w:val="ConsPlusNormal"/>
        <w:ind w:firstLine="567"/>
        <w:jc w:val="both"/>
        <w:rPr>
          <w:sz w:val="16"/>
          <w:szCs w:val="16"/>
        </w:rPr>
      </w:pPr>
    </w:p>
    <w:p w:rsidR="00ED7F49" w:rsidRPr="008D362D" w:rsidRDefault="00ED7F49" w:rsidP="00ED7F49">
      <w:pPr>
        <w:pStyle w:val="ConsPlusNormal"/>
        <w:ind w:firstLine="567"/>
        <w:jc w:val="both"/>
        <w:rPr>
          <w:b/>
          <w:sz w:val="26"/>
          <w:szCs w:val="26"/>
        </w:rPr>
      </w:pPr>
      <w:r w:rsidRPr="008D362D">
        <w:rPr>
          <w:b/>
          <w:sz w:val="26"/>
          <w:szCs w:val="26"/>
        </w:rPr>
        <w:t>Обязаны ли государственные гражданские служащие уведомлять о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8252D" w:rsidRPr="008D362D" w:rsidRDefault="00E8252D" w:rsidP="00ED7F49">
      <w:pPr>
        <w:pStyle w:val="ConsPlusNormal"/>
        <w:ind w:firstLine="567"/>
        <w:jc w:val="both"/>
        <w:rPr>
          <w:b/>
          <w:sz w:val="26"/>
          <w:szCs w:val="26"/>
        </w:rPr>
      </w:pPr>
    </w:p>
    <w:p w:rsidR="00E8252D" w:rsidRDefault="00E8252D" w:rsidP="00E8252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Подарки, полученные гражданским служащим в связи с протокольными мероприятиями, со служебными командировками и с другими официальными мероприятиями, </w:t>
      </w:r>
      <w:r w:rsidRPr="009C6FB8">
        <w:rPr>
          <w:rFonts w:ascii="Times New Roman" w:eastAsiaTheme="minorHAnsi" w:hAnsi="Times New Roman"/>
          <w:sz w:val="24"/>
          <w:szCs w:val="24"/>
          <w:u w:val="single"/>
        </w:rPr>
        <w:t>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w:t>
      </w:r>
      <w:r>
        <w:rPr>
          <w:rFonts w:ascii="Times New Roman" w:eastAsiaTheme="minorHAnsi" w:hAnsi="Times New Roman"/>
          <w:sz w:val="24"/>
          <w:szCs w:val="24"/>
        </w:rPr>
        <w:t xml:space="preserve"> за исключением случаев, установленных Гражданским </w:t>
      </w:r>
      <w:hyperlink r:id="rId18" w:history="1">
        <w:r>
          <w:rPr>
            <w:rFonts w:ascii="Times New Roman" w:eastAsiaTheme="minorHAnsi" w:hAnsi="Times New Roman"/>
            <w:color w:val="0000FF"/>
            <w:sz w:val="24"/>
            <w:szCs w:val="24"/>
          </w:rPr>
          <w:t>кодексом</w:t>
        </w:r>
      </w:hyperlink>
      <w:r>
        <w:rPr>
          <w:rFonts w:ascii="Times New Roman" w:eastAsiaTheme="minorHAnsi" w:hAnsi="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9" w:history="1">
        <w:r>
          <w:rPr>
            <w:rFonts w:ascii="Times New Roman" w:eastAsiaTheme="minorHAnsi" w:hAnsi="Times New Roman"/>
            <w:color w:val="0000FF"/>
            <w:sz w:val="24"/>
            <w:szCs w:val="24"/>
          </w:rPr>
          <w:t>порядке</w:t>
        </w:r>
      </w:hyperlink>
      <w:r>
        <w:rPr>
          <w:rFonts w:ascii="Times New Roman" w:eastAsiaTheme="minorHAnsi" w:hAnsi="Times New Roman"/>
          <w:sz w:val="24"/>
          <w:szCs w:val="24"/>
        </w:rPr>
        <w:t>, устанавливаемом нормативными правов</w:t>
      </w:r>
      <w:r w:rsidR="009C6FB8">
        <w:rPr>
          <w:rFonts w:ascii="Times New Roman" w:eastAsiaTheme="minorHAnsi" w:hAnsi="Times New Roman"/>
          <w:sz w:val="24"/>
          <w:szCs w:val="24"/>
        </w:rPr>
        <w:t>ыми актами Российской Федерации</w:t>
      </w:r>
    </w:p>
    <w:p w:rsidR="00E8252D" w:rsidRPr="009C6FB8" w:rsidRDefault="009C6FB8" w:rsidP="009C6FB8">
      <w:pPr>
        <w:spacing w:after="0" w:line="240" w:lineRule="auto"/>
        <w:ind w:firstLine="567"/>
        <w:jc w:val="both"/>
        <w:rPr>
          <w:rFonts w:ascii="Times New Roman" w:hAnsi="Times New Roman"/>
          <w:b/>
          <w:sz w:val="24"/>
          <w:szCs w:val="24"/>
        </w:rPr>
      </w:pPr>
      <w:r w:rsidRPr="00E8252D">
        <w:rPr>
          <w:rFonts w:ascii="Times New Roman" w:hAnsi="Times New Roman"/>
          <w:b/>
          <w:sz w:val="24"/>
          <w:szCs w:val="24"/>
        </w:rPr>
        <w:t xml:space="preserve">( ст. 17 Федеральный закон от 27.07.2004 N 79-ФЗ (ред. от 03.04.2017) "О государственной гражданской службе Российской Федерации") </w:t>
      </w:r>
    </w:p>
    <w:p w:rsidR="00ED7F49" w:rsidRDefault="00ED7F49" w:rsidP="00ED7F49">
      <w:pPr>
        <w:pStyle w:val="ConsPlusNormal"/>
        <w:ind w:firstLine="567"/>
        <w:jc w:val="both"/>
        <w:rPr>
          <w:sz w:val="16"/>
          <w:szCs w:val="16"/>
        </w:rPr>
      </w:pPr>
    </w:p>
    <w:p w:rsidR="00ED7F49" w:rsidRPr="009C6FB8" w:rsidRDefault="00ED7F49" w:rsidP="00ED7F49">
      <w:pPr>
        <w:pStyle w:val="ConsPlusNormal"/>
        <w:ind w:firstLine="567"/>
        <w:jc w:val="both"/>
        <w:rPr>
          <w:b/>
          <w:sz w:val="26"/>
          <w:szCs w:val="26"/>
        </w:rPr>
      </w:pPr>
      <w:r w:rsidRPr="009C6FB8">
        <w:rPr>
          <w:b/>
          <w:sz w:val="26"/>
          <w:szCs w:val="26"/>
        </w:rPr>
        <w:t>В течени</w:t>
      </w:r>
      <w:proofErr w:type="gramStart"/>
      <w:r w:rsidRPr="009C6FB8">
        <w:rPr>
          <w:b/>
          <w:sz w:val="26"/>
          <w:szCs w:val="26"/>
        </w:rPr>
        <w:t>и</w:t>
      </w:r>
      <w:proofErr w:type="gramEnd"/>
      <w:r w:rsidRPr="009C6FB8">
        <w:rPr>
          <w:b/>
          <w:sz w:val="26"/>
          <w:szCs w:val="26"/>
        </w:rPr>
        <w:t xml:space="preserve"> скольких дней государственные гражданские служащие обязаны  уведомить о случаях получения подарка в связи с протокольными мероприятиями, служебными командировками и другими официальными </w:t>
      </w:r>
      <w:r w:rsidRPr="009C6FB8">
        <w:rPr>
          <w:b/>
          <w:sz w:val="26"/>
          <w:szCs w:val="26"/>
        </w:rPr>
        <w:lastRenderedPageBreak/>
        <w:t>мероприятиями, участие в которых связано с исполнением ими служебных (должностных) обязанностей?</w:t>
      </w:r>
    </w:p>
    <w:p w:rsidR="009C6FB8" w:rsidRPr="009C6FB8" w:rsidRDefault="009C6FB8" w:rsidP="00ED7F49">
      <w:pPr>
        <w:pStyle w:val="ConsPlusNormal"/>
        <w:ind w:firstLine="567"/>
        <w:jc w:val="both"/>
        <w:rPr>
          <w:b/>
          <w:sz w:val="26"/>
          <w:szCs w:val="26"/>
        </w:rPr>
      </w:pPr>
    </w:p>
    <w:p w:rsidR="009C6FB8" w:rsidRPr="008D362D" w:rsidRDefault="009C6FB8" w:rsidP="009C6FB8">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C6FB8" w:rsidRPr="008D362D" w:rsidRDefault="009C6FB8" w:rsidP="009C6FB8">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 xml:space="preserve">При невозможности подачи уведомления в сроки, указанные в </w:t>
      </w:r>
      <w:hyperlink r:id="rId20" w:history="1">
        <w:r w:rsidRPr="008D362D">
          <w:rPr>
            <w:rFonts w:ascii="Times New Roman" w:eastAsiaTheme="minorHAnsi" w:hAnsi="Times New Roman"/>
            <w:color w:val="0000FF"/>
            <w:sz w:val="24"/>
            <w:szCs w:val="24"/>
          </w:rPr>
          <w:t>абзацах первом</w:t>
        </w:r>
      </w:hyperlink>
      <w:r w:rsidRPr="008D362D">
        <w:rPr>
          <w:rFonts w:ascii="Times New Roman" w:eastAsiaTheme="minorHAnsi" w:hAnsi="Times New Roman"/>
          <w:sz w:val="24"/>
          <w:szCs w:val="24"/>
        </w:rPr>
        <w:t xml:space="preserve"> и </w:t>
      </w:r>
      <w:hyperlink w:anchor="Par0" w:history="1">
        <w:r w:rsidRPr="008D362D">
          <w:rPr>
            <w:rFonts w:ascii="Times New Roman" w:eastAsiaTheme="minorHAnsi" w:hAnsi="Times New Roman"/>
            <w:color w:val="0000FF"/>
            <w:sz w:val="24"/>
            <w:szCs w:val="24"/>
          </w:rPr>
          <w:t>втором</w:t>
        </w:r>
      </w:hyperlink>
      <w:r w:rsidRPr="008D362D">
        <w:rPr>
          <w:rFonts w:ascii="Times New Roman" w:eastAsiaTheme="minorHAnsi" w:hAnsi="Times New Roman"/>
          <w:sz w:val="24"/>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9C6FB8" w:rsidRPr="009C6FB8" w:rsidRDefault="009C6FB8" w:rsidP="009C6FB8">
      <w:pPr>
        <w:autoSpaceDE w:val="0"/>
        <w:autoSpaceDN w:val="0"/>
        <w:adjustRightInd w:val="0"/>
        <w:spacing w:after="0" w:line="240" w:lineRule="auto"/>
        <w:ind w:firstLine="540"/>
        <w:jc w:val="both"/>
        <w:rPr>
          <w:rFonts w:ascii="Times New Roman" w:eastAsiaTheme="minorHAnsi" w:hAnsi="Times New Roman"/>
          <w:b/>
          <w:sz w:val="24"/>
          <w:szCs w:val="24"/>
        </w:rPr>
      </w:pPr>
    </w:p>
    <w:p w:rsidR="009C6FB8" w:rsidRPr="009C6FB8" w:rsidRDefault="008D362D" w:rsidP="00ED7F49">
      <w:pPr>
        <w:pStyle w:val="ConsPlusNormal"/>
        <w:ind w:firstLine="567"/>
        <w:jc w:val="both"/>
        <w:rPr>
          <w:b/>
        </w:rPr>
      </w:pPr>
      <w:proofErr w:type="gramStart"/>
      <w:r>
        <w:rPr>
          <w:b/>
        </w:rPr>
        <w:t>( п</w:t>
      </w:r>
      <w:r w:rsidR="009C6FB8" w:rsidRPr="009C6FB8">
        <w:rPr>
          <w:b/>
        </w:rPr>
        <w:t>. 5 Постановления Правительства РФ от 09.01.2014 N 10 (ред. от 12.10.2015)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w:t>
      </w:r>
      <w:proofErr w:type="gramEnd"/>
      <w:r w:rsidR="009C6FB8" w:rsidRPr="009C6FB8">
        <w:rPr>
          <w:b/>
        </w:rPr>
        <w:t xml:space="preserve"> </w:t>
      </w:r>
      <w:proofErr w:type="gramStart"/>
      <w:r w:rsidR="009C6FB8" w:rsidRPr="009C6FB8">
        <w:rPr>
          <w:b/>
        </w:rPr>
        <w:t>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ED7F49" w:rsidRDefault="00ED7F49" w:rsidP="00ED7F49">
      <w:pPr>
        <w:pStyle w:val="ConsPlusNormal"/>
        <w:ind w:firstLine="284"/>
        <w:jc w:val="both"/>
        <w:rPr>
          <w:sz w:val="26"/>
          <w:szCs w:val="26"/>
        </w:rPr>
      </w:pPr>
    </w:p>
    <w:p w:rsidR="00ED7F49" w:rsidRDefault="00ED7F49" w:rsidP="008D362D">
      <w:pPr>
        <w:spacing w:after="0" w:line="240" w:lineRule="auto"/>
        <w:jc w:val="center"/>
        <w:rPr>
          <w:rFonts w:ascii="Times New Roman" w:hAnsi="Times New Roman"/>
          <w:b/>
          <w:sz w:val="26"/>
          <w:szCs w:val="26"/>
        </w:rPr>
      </w:pPr>
      <w:r>
        <w:rPr>
          <w:rFonts w:ascii="Times New Roman" w:hAnsi="Times New Roman"/>
          <w:b/>
          <w:sz w:val="26"/>
          <w:szCs w:val="26"/>
        </w:rPr>
        <w:t>Ответственность за совершение</w:t>
      </w:r>
    </w:p>
    <w:p w:rsidR="00ED7F49" w:rsidRDefault="00ED7F49" w:rsidP="008D362D">
      <w:pPr>
        <w:spacing w:after="0" w:line="240" w:lineRule="auto"/>
        <w:jc w:val="center"/>
        <w:rPr>
          <w:rFonts w:ascii="Times New Roman" w:hAnsi="Times New Roman"/>
          <w:b/>
          <w:sz w:val="26"/>
          <w:szCs w:val="26"/>
        </w:rPr>
      </w:pPr>
      <w:r>
        <w:rPr>
          <w:rFonts w:ascii="Times New Roman" w:hAnsi="Times New Roman"/>
          <w:b/>
          <w:sz w:val="26"/>
          <w:szCs w:val="26"/>
        </w:rPr>
        <w:t xml:space="preserve">коррупционных </w:t>
      </w:r>
      <w:r w:rsidR="008D362D">
        <w:rPr>
          <w:rFonts w:ascii="Times New Roman" w:hAnsi="Times New Roman"/>
          <w:b/>
          <w:sz w:val="26"/>
          <w:szCs w:val="26"/>
        </w:rPr>
        <w:t>правонарушений</w:t>
      </w:r>
    </w:p>
    <w:p w:rsidR="00ED7F49" w:rsidRDefault="00ED7F49" w:rsidP="00ED7F49">
      <w:pPr>
        <w:pStyle w:val="ConsPlusNormal"/>
        <w:ind w:firstLine="284"/>
        <w:jc w:val="both"/>
        <w:rPr>
          <w:sz w:val="16"/>
          <w:szCs w:val="16"/>
        </w:rPr>
      </w:pPr>
    </w:p>
    <w:p w:rsidR="00ED7F49" w:rsidRPr="009C6FB8" w:rsidRDefault="008D362D" w:rsidP="008D362D">
      <w:pPr>
        <w:pStyle w:val="ConsPlusNormal"/>
        <w:jc w:val="both"/>
        <w:rPr>
          <w:b/>
          <w:sz w:val="26"/>
          <w:szCs w:val="26"/>
        </w:rPr>
      </w:pPr>
      <w:r>
        <w:rPr>
          <w:b/>
          <w:sz w:val="26"/>
          <w:szCs w:val="26"/>
        </w:rPr>
        <w:t>1.</w:t>
      </w:r>
      <w:r w:rsidR="00ED7F49" w:rsidRPr="009C6FB8">
        <w:rPr>
          <w:b/>
          <w:sz w:val="26"/>
          <w:szCs w:val="26"/>
        </w:rPr>
        <w:t>Какую ответственность несут граждане Российской Федерации за совершение коррупционных правонарушений?</w:t>
      </w:r>
    </w:p>
    <w:p w:rsidR="009C6FB8" w:rsidRPr="009C6FB8" w:rsidRDefault="009C6FB8" w:rsidP="00ED7F49">
      <w:pPr>
        <w:pStyle w:val="ConsPlusNormal"/>
        <w:ind w:firstLine="567"/>
        <w:jc w:val="both"/>
        <w:rPr>
          <w:b/>
          <w:sz w:val="26"/>
          <w:szCs w:val="26"/>
        </w:rPr>
      </w:pPr>
    </w:p>
    <w:p w:rsidR="009C6FB8" w:rsidRPr="008D362D" w:rsidRDefault="009C6FB8" w:rsidP="009C6FB8">
      <w:pPr>
        <w:autoSpaceDE w:val="0"/>
        <w:autoSpaceDN w:val="0"/>
        <w:adjustRightInd w:val="0"/>
        <w:spacing w:after="0" w:line="240" w:lineRule="auto"/>
        <w:ind w:firstLine="540"/>
        <w:jc w:val="both"/>
        <w:rPr>
          <w:rFonts w:ascii="Times New Roman" w:eastAsiaTheme="minorHAnsi" w:hAnsi="Times New Roman"/>
          <w:sz w:val="24"/>
          <w:szCs w:val="24"/>
        </w:rPr>
      </w:pPr>
      <w:r w:rsidRPr="008D362D">
        <w:rPr>
          <w:rFonts w:ascii="Times New Roman" w:eastAsiaTheme="minorHAnsi" w:hAnsi="Times New Roman"/>
          <w:sz w:val="24"/>
          <w:szCs w:val="24"/>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C6FB8" w:rsidRPr="008D362D" w:rsidRDefault="009C6FB8" w:rsidP="00ED7F49">
      <w:pPr>
        <w:pStyle w:val="ConsPlusNormal"/>
        <w:ind w:firstLine="567"/>
        <w:jc w:val="both"/>
        <w:rPr>
          <w:b/>
        </w:rPr>
      </w:pPr>
      <w:r w:rsidRPr="008D362D">
        <w:rPr>
          <w:b/>
        </w:rPr>
        <w:t xml:space="preserve">( ст. 13 Федеральный закон от 25.12.2008 N 273-ФЗ (ред. от 03.04.2017) "О противодействии коррупции") </w:t>
      </w:r>
    </w:p>
    <w:p w:rsidR="00ED7F49" w:rsidRDefault="00ED7F49" w:rsidP="00ED7F49">
      <w:pPr>
        <w:spacing w:after="0" w:line="288" w:lineRule="auto"/>
        <w:ind w:firstLine="567"/>
        <w:jc w:val="both"/>
        <w:rPr>
          <w:rFonts w:ascii="Times New Roman" w:hAnsi="Times New Roman"/>
          <w:sz w:val="16"/>
          <w:szCs w:val="16"/>
        </w:rPr>
      </w:pPr>
    </w:p>
    <w:p w:rsidR="009C6FB8" w:rsidRPr="008D362D" w:rsidRDefault="008D362D" w:rsidP="008D362D">
      <w:pPr>
        <w:spacing w:after="0" w:line="240" w:lineRule="auto"/>
        <w:jc w:val="both"/>
        <w:rPr>
          <w:rFonts w:ascii="Times New Roman" w:hAnsi="Times New Roman"/>
          <w:b/>
          <w:sz w:val="26"/>
          <w:szCs w:val="26"/>
        </w:rPr>
      </w:pPr>
      <w:r>
        <w:rPr>
          <w:rFonts w:ascii="Times New Roman" w:hAnsi="Times New Roman"/>
          <w:b/>
          <w:sz w:val="26"/>
          <w:szCs w:val="26"/>
        </w:rPr>
        <w:t>2.</w:t>
      </w:r>
      <w:r w:rsidR="00ED7F49" w:rsidRPr="008D362D">
        <w:rPr>
          <w:rFonts w:ascii="Times New Roman" w:hAnsi="Times New Roman"/>
          <w:b/>
          <w:sz w:val="26"/>
          <w:szCs w:val="26"/>
        </w:rPr>
        <w:t>К взысканиям за несоблюдение ограничений, запретов и обязанностей, установленных в целях противодействия коррупции, относятся:</w:t>
      </w:r>
    </w:p>
    <w:p w:rsidR="008D362D" w:rsidRDefault="008D362D" w:rsidP="009C6FB8">
      <w:pPr>
        <w:autoSpaceDE w:val="0"/>
        <w:autoSpaceDN w:val="0"/>
        <w:adjustRightInd w:val="0"/>
        <w:spacing w:after="0" w:line="240" w:lineRule="auto"/>
        <w:ind w:firstLine="540"/>
        <w:jc w:val="both"/>
        <w:rPr>
          <w:rFonts w:ascii="Times New Roman" w:eastAsiaTheme="minorHAnsi" w:hAnsi="Times New Roman"/>
          <w:sz w:val="26"/>
          <w:szCs w:val="26"/>
        </w:rPr>
      </w:pPr>
    </w:p>
    <w:p w:rsidR="009C6FB8" w:rsidRDefault="009C6FB8" w:rsidP="009C6FB8">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 следующие дисциплинарные взыскания:</w:t>
      </w:r>
    </w:p>
    <w:p w:rsidR="009C6FB8" w:rsidRDefault="009C6FB8" w:rsidP="009C6FB8">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 замечание;</w:t>
      </w:r>
    </w:p>
    <w:p w:rsidR="009C6FB8" w:rsidRDefault="009C6FB8" w:rsidP="009C6FB8">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2) выговор;</w:t>
      </w:r>
    </w:p>
    <w:p w:rsidR="009C6FB8" w:rsidRDefault="009C6FB8" w:rsidP="009C6FB8">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3) увольнение с муниципальной службы по соответствующим основаниям.</w:t>
      </w:r>
    </w:p>
    <w:p w:rsidR="00100091" w:rsidRDefault="00100091" w:rsidP="009C6FB8">
      <w:pPr>
        <w:autoSpaceDE w:val="0"/>
        <w:autoSpaceDN w:val="0"/>
        <w:adjustRightInd w:val="0"/>
        <w:spacing w:after="0" w:line="240" w:lineRule="auto"/>
        <w:ind w:firstLine="540"/>
        <w:jc w:val="both"/>
        <w:rPr>
          <w:rFonts w:ascii="Times New Roman" w:eastAsiaTheme="minorHAnsi" w:hAnsi="Times New Roman"/>
          <w:sz w:val="26"/>
          <w:szCs w:val="26"/>
        </w:rPr>
      </w:pPr>
    </w:p>
    <w:p w:rsidR="00100091" w:rsidRDefault="009C6FB8" w:rsidP="00100091">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C6FB8" w:rsidRDefault="009C6FB8" w:rsidP="00100091">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lastRenderedPageBreak/>
        <w:t>Порядок применения и снятия дисциплинарных взысканий определяется трудовым законодательством.</w:t>
      </w:r>
    </w:p>
    <w:p w:rsidR="009C6FB8" w:rsidRPr="008D362D" w:rsidRDefault="00100091" w:rsidP="008D362D">
      <w:pPr>
        <w:spacing w:after="0" w:line="240" w:lineRule="auto"/>
        <w:jc w:val="both"/>
        <w:rPr>
          <w:rFonts w:ascii="Times New Roman" w:hAnsi="Times New Roman"/>
          <w:b/>
          <w:sz w:val="24"/>
          <w:szCs w:val="24"/>
        </w:rPr>
      </w:pPr>
      <w:r w:rsidRPr="008D362D">
        <w:rPr>
          <w:rFonts w:ascii="Times New Roman" w:hAnsi="Times New Roman"/>
          <w:b/>
          <w:sz w:val="24"/>
          <w:szCs w:val="24"/>
        </w:rPr>
        <w:t xml:space="preserve">( ст. 27 Федеральный закон от 02.03.2007 N 25-ФЗ (ред. от 03.04.2017) "О муниципальной службе в Российской Федерации") </w:t>
      </w:r>
    </w:p>
    <w:p w:rsidR="00ED7F49" w:rsidRPr="008D362D" w:rsidRDefault="00ED7F49" w:rsidP="00ED7F49">
      <w:pPr>
        <w:pStyle w:val="ConsPlusNormal"/>
        <w:widowControl w:val="0"/>
        <w:tabs>
          <w:tab w:val="left" w:pos="1134"/>
        </w:tabs>
        <w:ind w:left="709" w:firstLine="567"/>
        <w:jc w:val="both"/>
      </w:pPr>
    </w:p>
    <w:p w:rsidR="00ED7F49" w:rsidRPr="00100091" w:rsidRDefault="008D362D" w:rsidP="008D362D">
      <w:pPr>
        <w:pStyle w:val="a3"/>
        <w:rPr>
          <w:rFonts w:ascii="Times New Roman" w:hAnsi="Times New Roman"/>
          <w:b/>
          <w:sz w:val="26"/>
          <w:szCs w:val="26"/>
        </w:rPr>
      </w:pPr>
      <w:r>
        <w:rPr>
          <w:rFonts w:ascii="Times New Roman" w:hAnsi="Times New Roman"/>
          <w:b/>
          <w:sz w:val="26"/>
          <w:szCs w:val="26"/>
        </w:rPr>
        <w:t>3.</w:t>
      </w:r>
      <w:r w:rsidR="00ED7F49" w:rsidRPr="00100091">
        <w:rPr>
          <w:rFonts w:ascii="Times New Roman" w:hAnsi="Times New Roman"/>
          <w:b/>
          <w:sz w:val="26"/>
          <w:szCs w:val="26"/>
        </w:rPr>
        <w:t>Что в соответствии с Уголовным кодексом Российской Федерации является мелким взяточничеством?</w:t>
      </w:r>
    </w:p>
    <w:p w:rsidR="00100091" w:rsidRDefault="00100091" w:rsidP="008D362D">
      <w:pPr>
        <w:autoSpaceDE w:val="0"/>
        <w:autoSpaceDN w:val="0"/>
        <w:adjustRightInd w:val="0"/>
        <w:spacing w:after="0" w:line="240" w:lineRule="auto"/>
        <w:ind w:firstLine="540"/>
        <w:jc w:val="both"/>
        <w:rPr>
          <w:rFonts w:ascii="Times New Roman" w:eastAsiaTheme="minorHAnsi" w:hAnsi="Times New Roman"/>
          <w:sz w:val="26"/>
          <w:szCs w:val="26"/>
        </w:rPr>
      </w:pPr>
    </w:p>
    <w:p w:rsidR="00100091" w:rsidRDefault="00100091" w:rsidP="00100091">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Получение взятки, дача взятки лично или через посредника в размере, не п</w:t>
      </w:r>
      <w:r w:rsidR="008D362D">
        <w:rPr>
          <w:rFonts w:ascii="Times New Roman" w:eastAsiaTheme="minorHAnsi" w:hAnsi="Times New Roman"/>
          <w:sz w:val="26"/>
          <w:szCs w:val="26"/>
        </w:rPr>
        <w:t>ревышающем десяти тысяч рублей</w:t>
      </w:r>
    </w:p>
    <w:p w:rsidR="00ED7F49" w:rsidRPr="008D362D" w:rsidRDefault="00100091" w:rsidP="008D362D">
      <w:pPr>
        <w:pStyle w:val="a3"/>
        <w:rPr>
          <w:rFonts w:ascii="Times New Roman" w:hAnsi="Times New Roman"/>
          <w:b/>
          <w:sz w:val="24"/>
          <w:szCs w:val="24"/>
        </w:rPr>
      </w:pPr>
      <w:proofErr w:type="gramStart"/>
      <w:r w:rsidRPr="008D362D">
        <w:rPr>
          <w:rFonts w:ascii="Times New Roman" w:hAnsi="Times New Roman"/>
          <w:b/>
          <w:sz w:val="24"/>
          <w:szCs w:val="24"/>
        </w:rPr>
        <w:t>( ст. 291.2.</w:t>
      </w:r>
      <w:proofErr w:type="gramEnd"/>
      <w:r w:rsidRPr="008D362D">
        <w:rPr>
          <w:rFonts w:ascii="Times New Roman" w:hAnsi="Times New Roman"/>
          <w:b/>
          <w:sz w:val="24"/>
          <w:szCs w:val="24"/>
        </w:rPr>
        <w:t xml:space="preserve"> </w:t>
      </w:r>
      <w:proofErr w:type="gramStart"/>
      <w:r w:rsidRPr="008D362D">
        <w:rPr>
          <w:rFonts w:ascii="Times New Roman" w:hAnsi="Times New Roman"/>
          <w:b/>
          <w:sz w:val="24"/>
          <w:szCs w:val="24"/>
        </w:rPr>
        <w:t>Уголовный кодекс РФ)</w:t>
      </w:r>
      <w:proofErr w:type="gramEnd"/>
    </w:p>
    <w:p w:rsidR="00100091" w:rsidRDefault="00100091" w:rsidP="00ED7F49">
      <w:pPr>
        <w:pStyle w:val="a3"/>
        <w:ind w:firstLine="567"/>
        <w:rPr>
          <w:rFonts w:ascii="Times New Roman" w:hAnsi="Times New Roman"/>
          <w:sz w:val="26"/>
          <w:szCs w:val="26"/>
        </w:rPr>
      </w:pPr>
    </w:p>
    <w:p w:rsidR="00ED7F49" w:rsidRDefault="008D362D" w:rsidP="008D362D">
      <w:pPr>
        <w:pStyle w:val="a3"/>
        <w:jc w:val="both"/>
        <w:rPr>
          <w:rFonts w:ascii="Times New Roman" w:hAnsi="Times New Roman"/>
          <w:sz w:val="26"/>
          <w:szCs w:val="26"/>
        </w:rPr>
      </w:pPr>
      <w:r>
        <w:rPr>
          <w:rFonts w:ascii="Times New Roman" w:hAnsi="Times New Roman"/>
          <w:b/>
          <w:sz w:val="26"/>
          <w:szCs w:val="26"/>
        </w:rPr>
        <w:t>4.</w:t>
      </w:r>
      <w:r w:rsidR="00ED7F49" w:rsidRPr="00100091">
        <w:rPr>
          <w:rFonts w:ascii="Times New Roman" w:hAnsi="Times New Roman"/>
          <w:b/>
          <w:sz w:val="26"/>
          <w:szCs w:val="26"/>
        </w:rPr>
        <w:t>В соответствии с законом уголовная ответственность предусмотрена</w:t>
      </w:r>
      <w:r w:rsidR="00ED7F49">
        <w:rPr>
          <w:rFonts w:ascii="Times New Roman" w:hAnsi="Times New Roman"/>
          <w:sz w:val="26"/>
          <w:szCs w:val="26"/>
        </w:rPr>
        <w:t>:</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К правонарушениям</w:t>
      </w:r>
      <w:proofErr w:type="gramStart"/>
      <w:r>
        <w:rPr>
          <w:rFonts w:ascii="Times New Roman" w:hAnsi="Times New Roman"/>
          <w:sz w:val="26"/>
          <w:szCs w:val="26"/>
        </w:rPr>
        <w:t xml:space="preserve"> ,</w:t>
      </w:r>
      <w:proofErr w:type="gramEnd"/>
      <w:r>
        <w:rPr>
          <w:rFonts w:ascii="Times New Roman" w:hAnsi="Times New Roman"/>
          <w:sz w:val="26"/>
          <w:szCs w:val="26"/>
        </w:rPr>
        <w:t xml:space="preserve"> обладающим коррупционными признаками, относятся следующие умышленные деяния, предусмотренные Уголовным кодексом  Российской Федерации:</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Мошенничество (ст. 159)</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Присвоение или растрата (ст. 160)</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Коммерческий подкуп (ст. 204)</w:t>
      </w:r>
    </w:p>
    <w:p w:rsidR="001428CF" w:rsidRDefault="001428CF" w:rsidP="008D362D">
      <w:pPr>
        <w:pStyle w:val="a3"/>
        <w:jc w:val="both"/>
        <w:rPr>
          <w:rFonts w:ascii="Times New Roman" w:hAnsi="Times New Roman"/>
          <w:sz w:val="26"/>
          <w:szCs w:val="26"/>
        </w:rPr>
      </w:pPr>
      <w:r>
        <w:rPr>
          <w:rFonts w:ascii="Times New Roman" w:hAnsi="Times New Roman"/>
          <w:sz w:val="26"/>
          <w:szCs w:val="26"/>
        </w:rPr>
        <w:t xml:space="preserve">Злоупотребление </w:t>
      </w:r>
      <w:proofErr w:type="gramStart"/>
      <w:r>
        <w:rPr>
          <w:rFonts w:ascii="Times New Roman" w:hAnsi="Times New Roman"/>
          <w:sz w:val="26"/>
          <w:szCs w:val="26"/>
        </w:rPr>
        <w:t>должностными</w:t>
      </w:r>
      <w:proofErr w:type="gramEnd"/>
      <w:r>
        <w:rPr>
          <w:rFonts w:ascii="Times New Roman" w:hAnsi="Times New Roman"/>
          <w:sz w:val="26"/>
          <w:szCs w:val="26"/>
        </w:rPr>
        <w:t xml:space="preserve"> полномочиям (ст. 285)</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Нецелевое расходование бюджетных средств (ст. 285.1)</w:t>
      </w:r>
    </w:p>
    <w:p w:rsidR="001428CF" w:rsidRDefault="001428CF" w:rsidP="008D362D">
      <w:pPr>
        <w:pStyle w:val="a3"/>
        <w:jc w:val="both"/>
        <w:rPr>
          <w:rFonts w:ascii="Times New Roman" w:hAnsi="Times New Roman"/>
          <w:sz w:val="26"/>
          <w:szCs w:val="26"/>
        </w:rPr>
      </w:pPr>
      <w:r>
        <w:rPr>
          <w:rFonts w:ascii="Times New Roman" w:hAnsi="Times New Roman"/>
          <w:sz w:val="26"/>
          <w:szCs w:val="26"/>
        </w:rPr>
        <w:t xml:space="preserve">Нецелевое расходование средств государственных внебюджетных фондов (ст. 285.2) </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Внесение в единые государственные реестры заведомо недостоверных сведений (ст. 285.3)</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Превышение должностных полномочий (ст. 286)</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Незаконное участие  в предпринимательской деятельности (ст. 289)</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Получение взятки (ст. 290)</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Дача взятки (ст. 291)</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Посредничество во взяточничестве (ст. 291.1)</w:t>
      </w:r>
    </w:p>
    <w:p w:rsidR="001428CF" w:rsidRDefault="001428CF" w:rsidP="008D362D">
      <w:pPr>
        <w:pStyle w:val="a3"/>
        <w:jc w:val="both"/>
        <w:rPr>
          <w:rFonts w:ascii="Times New Roman" w:hAnsi="Times New Roman"/>
          <w:sz w:val="26"/>
          <w:szCs w:val="26"/>
        </w:rPr>
      </w:pPr>
      <w:r>
        <w:rPr>
          <w:rFonts w:ascii="Times New Roman" w:hAnsi="Times New Roman"/>
          <w:sz w:val="26"/>
          <w:szCs w:val="26"/>
        </w:rPr>
        <w:t>Служебный подлог (ст. 292)</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Провокация взятки либо коммерческого подкупа (ст. 304)</w:t>
      </w:r>
    </w:p>
    <w:p w:rsidR="001428CF" w:rsidRDefault="001428CF" w:rsidP="008D362D">
      <w:pPr>
        <w:pStyle w:val="a3"/>
        <w:jc w:val="both"/>
        <w:rPr>
          <w:rFonts w:ascii="Times New Roman" w:hAnsi="Times New Roman"/>
          <w:sz w:val="26"/>
          <w:szCs w:val="26"/>
        </w:rPr>
      </w:pPr>
      <w:r>
        <w:rPr>
          <w:rFonts w:ascii="Times New Roman" w:hAnsi="Times New Roman"/>
          <w:sz w:val="26"/>
          <w:szCs w:val="26"/>
        </w:rPr>
        <w:t>Подкуп или принуждение к даче показаний или уклонению от дачи показаний либо к неправильному переводу (ст. 309)</w:t>
      </w:r>
    </w:p>
    <w:p w:rsidR="001428CF" w:rsidRDefault="00131246" w:rsidP="008D362D">
      <w:pPr>
        <w:pStyle w:val="a3"/>
        <w:jc w:val="both"/>
        <w:rPr>
          <w:rFonts w:ascii="Times New Roman" w:hAnsi="Times New Roman"/>
          <w:sz w:val="26"/>
          <w:szCs w:val="26"/>
        </w:rPr>
      </w:pPr>
      <w:r>
        <w:rPr>
          <w:rFonts w:ascii="Times New Roman" w:hAnsi="Times New Roman"/>
          <w:sz w:val="26"/>
          <w:szCs w:val="26"/>
        </w:rPr>
        <w:t xml:space="preserve">За преступления коррупционной направленности Уголовным кодексом РФ установлены  санкции, которые предусматривают следующие виды наказаний: штраф; лишение права занимать определенные должности или заниматься </w:t>
      </w:r>
      <w:proofErr w:type="spellStart"/>
      <w:r>
        <w:rPr>
          <w:rFonts w:ascii="Times New Roman" w:hAnsi="Times New Roman"/>
          <w:sz w:val="26"/>
          <w:szCs w:val="26"/>
        </w:rPr>
        <w:t>опред</w:t>
      </w:r>
      <w:proofErr w:type="spellEnd"/>
      <w:r>
        <w:rPr>
          <w:rFonts w:ascii="Times New Roman" w:hAnsi="Times New Roman"/>
          <w:sz w:val="26"/>
          <w:szCs w:val="26"/>
        </w:rPr>
        <w:t>. деятельностью; обязательные работы; обязательные работы; исправительные работы; принудительные работы; ограничение свободы; лишение свободы на определенный срок.</w:t>
      </w:r>
    </w:p>
    <w:p w:rsidR="00100091" w:rsidRDefault="00100091" w:rsidP="00ED7F49">
      <w:pPr>
        <w:pStyle w:val="a3"/>
        <w:ind w:firstLine="567"/>
        <w:jc w:val="both"/>
        <w:rPr>
          <w:rFonts w:ascii="Times New Roman" w:hAnsi="Times New Roman"/>
          <w:sz w:val="26"/>
          <w:szCs w:val="26"/>
        </w:rPr>
      </w:pPr>
    </w:p>
    <w:p w:rsidR="00ED7F49" w:rsidRDefault="00ED7F49" w:rsidP="00ED7F49">
      <w:pPr>
        <w:pStyle w:val="ConsPlusNormal"/>
        <w:ind w:firstLine="567"/>
        <w:jc w:val="both"/>
        <w:rPr>
          <w:sz w:val="16"/>
          <w:szCs w:val="16"/>
        </w:rPr>
      </w:pPr>
    </w:p>
    <w:p w:rsidR="00ED7F49" w:rsidRPr="00100091" w:rsidRDefault="008D362D" w:rsidP="008D362D">
      <w:pPr>
        <w:pStyle w:val="ConsPlusNormal"/>
        <w:jc w:val="both"/>
        <w:rPr>
          <w:b/>
          <w:sz w:val="26"/>
          <w:szCs w:val="26"/>
        </w:rPr>
      </w:pPr>
      <w:r>
        <w:rPr>
          <w:b/>
          <w:sz w:val="26"/>
          <w:szCs w:val="26"/>
        </w:rPr>
        <w:t xml:space="preserve">5. </w:t>
      </w:r>
      <w:r w:rsidR="00ED7F49" w:rsidRPr="00100091">
        <w:rPr>
          <w:b/>
          <w:sz w:val="26"/>
          <w:szCs w:val="26"/>
        </w:rPr>
        <w:t>В соответствии с уголовным законодательством Российской Федерации предметом взятки могут являться:</w:t>
      </w:r>
    </w:p>
    <w:p w:rsidR="008D362D" w:rsidRDefault="008D362D" w:rsidP="00ED7F49">
      <w:pPr>
        <w:pStyle w:val="ConsPlusNormal"/>
        <w:ind w:firstLine="567"/>
        <w:jc w:val="both"/>
        <w:rPr>
          <w:lang w:eastAsia="ru-RU"/>
        </w:rPr>
      </w:pPr>
    </w:p>
    <w:p w:rsidR="00ED7F49" w:rsidRDefault="00100091" w:rsidP="00ED7F49">
      <w:pPr>
        <w:pStyle w:val="ConsPlusNormal"/>
        <w:ind w:firstLine="567"/>
        <w:jc w:val="both"/>
        <w:rPr>
          <w:lang w:eastAsia="ru-RU"/>
        </w:rPr>
      </w:pPr>
      <w:r w:rsidRPr="00100091">
        <w:rPr>
          <w:lang w:eastAsia="ru-RU"/>
        </w:rPr>
        <w:t>Деньги, ценные бумаги,  иное имущество, незаконное оказание услуг имущественного характера  и предоставление имущественных прав</w:t>
      </w:r>
      <w:r w:rsidR="00131246">
        <w:rPr>
          <w:lang w:eastAsia="ru-RU"/>
        </w:rPr>
        <w:t xml:space="preserve"> ( в т.ч. снижение арендной платы, занижение стоимости передаваемого имущества</w:t>
      </w:r>
      <w:proofErr w:type="gramStart"/>
      <w:r w:rsidR="00131246">
        <w:rPr>
          <w:lang w:eastAsia="ru-RU"/>
        </w:rPr>
        <w:t>..)</w:t>
      </w:r>
      <w:proofErr w:type="gramEnd"/>
    </w:p>
    <w:p w:rsidR="00DD3E89" w:rsidRPr="00190362" w:rsidRDefault="00DD3E89" w:rsidP="00ED7F49">
      <w:pPr>
        <w:pStyle w:val="ConsPlusNormal"/>
        <w:ind w:firstLine="567"/>
        <w:jc w:val="both"/>
        <w:rPr>
          <w:b/>
          <w:lang w:eastAsia="ru-RU"/>
        </w:rPr>
      </w:pPr>
      <w:r w:rsidRPr="00190362">
        <w:rPr>
          <w:b/>
          <w:lang w:eastAsia="ru-RU"/>
        </w:rPr>
        <w:t>(Пленум верховного суда</w:t>
      </w:r>
      <w:r w:rsidR="008D362D">
        <w:rPr>
          <w:b/>
          <w:lang w:eastAsia="ru-RU"/>
        </w:rPr>
        <w:t xml:space="preserve"> РФ</w:t>
      </w:r>
      <w:r w:rsidRPr="00190362">
        <w:rPr>
          <w:b/>
          <w:lang w:eastAsia="ru-RU"/>
        </w:rPr>
        <w:t xml:space="preserve">  постановление от 09.07.2013 № 24)  </w:t>
      </w:r>
    </w:p>
    <w:p w:rsidR="00DD3E89" w:rsidRPr="00190362" w:rsidRDefault="00DD3E89" w:rsidP="00ED7F49">
      <w:pPr>
        <w:pStyle w:val="ConsPlusNormal"/>
        <w:ind w:firstLine="567"/>
        <w:jc w:val="both"/>
        <w:rPr>
          <w:lang w:eastAsia="ru-RU"/>
        </w:rPr>
      </w:pPr>
    </w:p>
    <w:p w:rsidR="00ED7F49" w:rsidRPr="008D362D" w:rsidRDefault="008D362D" w:rsidP="008D362D">
      <w:pPr>
        <w:pStyle w:val="ConsPlusNormal"/>
        <w:jc w:val="both"/>
        <w:rPr>
          <w:b/>
          <w:sz w:val="26"/>
          <w:szCs w:val="26"/>
          <w:lang w:eastAsia="ru-RU"/>
        </w:rPr>
      </w:pPr>
      <w:r>
        <w:rPr>
          <w:b/>
          <w:sz w:val="26"/>
          <w:szCs w:val="26"/>
          <w:lang w:eastAsia="ru-RU"/>
        </w:rPr>
        <w:t>6.</w:t>
      </w:r>
      <w:r w:rsidR="00ED7F49" w:rsidRPr="008D362D">
        <w:rPr>
          <w:b/>
          <w:sz w:val="26"/>
          <w:szCs w:val="26"/>
          <w:lang w:eastAsia="ru-RU"/>
        </w:rPr>
        <w:t>Какая ответственность предусмотрена за незаконное вознаграждение от имени юридического лица?</w:t>
      </w:r>
    </w:p>
    <w:p w:rsidR="00DD3E89" w:rsidRPr="008D362D" w:rsidRDefault="00DD3E89" w:rsidP="00DD3E89">
      <w:pPr>
        <w:autoSpaceDE w:val="0"/>
        <w:autoSpaceDN w:val="0"/>
        <w:adjustRightInd w:val="0"/>
        <w:spacing w:after="0" w:line="240" w:lineRule="auto"/>
        <w:ind w:firstLine="540"/>
        <w:jc w:val="both"/>
        <w:rPr>
          <w:rFonts w:ascii="Times New Roman" w:eastAsiaTheme="minorHAnsi" w:hAnsi="Times New Roman"/>
          <w:b/>
          <w:sz w:val="24"/>
          <w:szCs w:val="24"/>
        </w:rPr>
      </w:pPr>
    </w:p>
    <w:p w:rsidR="00DD3E89" w:rsidRPr="00190362" w:rsidRDefault="00DD3E89" w:rsidP="00DD3E8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90362">
        <w:rPr>
          <w:rFonts w:ascii="Times New Roman" w:eastAsiaTheme="minorHAnsi" w:hAnsi="Times New Roman"/>
          <w:sz w:val="24"/>
          <w:szCs w:val="24"/>
        </w:rPr>
        <w:t>-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D3E89" w:rsidRPr="00190362" w:rsidRDefault="00DD3E89" w:rsidP="00DD3E89">
      <w:pPr>
        <w:autoSpaceDE w:val="0"/>
        <w:autoSpaceDN w:val="0"/>
        <w:adjustRightInd w:val="0"/>
        <w:spacing w:after="0" w:line="240" w:lineRule="auto"/>
        <w:ind w:firstLine="540"/>
        <w:jc w:val="both"/>
        <w:rPr>
          <w:rFonts w:ascii="Times New Roman" w:eastAsiaTheme="minorHAnsi" w:hAnsi="Times New Roman"/>
          <w:sz w:val="24"/>
          <w:szCs w:val="24"/>
        </w:rPr>
      </w:pPr>
      <w:r w:rsidRPr="00190362">
        <w:rPr>
          <w:rFonts w:ascii="Times New Roman" w:eastAsiaTheme="minorHAnsi" w:hAnsi="Times New Roman"/>
          <w:sz w:val="24"/>
          <w:szCs w:val="24"/>
        </w:rPr>
        <w:t>Действия, предусмотренные совершенные в особо крупном размере, -</w:t>
      </w:r>
    </w:p>
    <w:p w:rsidR="00DD3E89" w:rsidRPr="00190362" w:rsidRDefault="00DD3E89" w:rsidP="00DD3E8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190362">
        <w:rPr>
          <w:rFonts w:ascii="Times New Roman" w:eastAsiaTheme="minorHAnsi" w:hAnsi="Times New Roman"/>
          <w:sz w:val="24"/>
          <w:szCs w:val="24"/>
        </w:rPr>
        <w:t>-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D3E89" w:rsidRPr="00190362" w:rsidRDefault="00DD3E89" w:rsidP="00DD3E89">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sidRPr="00190362">
        <w:rPr>
          <w:rFonts w:ascii="Times New Roman" w:eastAsiaTheme="minorHAnsi" w:hAnsi="Times New Roman"/>
          <w:bCs/>
          <w:sz w:val="24"/>
          <w:szCs w:val="24"/>
        </w:rPr>
        <w:t>Действия</w:t>
      </w:r>
      <w:proofErr w:type="gramEnd"/>
      <w:r w:rsidRPr="00190362">
        <w:rPr>
          <w:rFonts w:ascii="Times New Roman" w:eastAsiaTheme="minorHAnsi" w:hAnsi="Times New Roman"/>
          <w:bCs/>
          <w:sz w:val="24"/>
          <w:szCs w:val="24"/>
        </w:rPr>
        <w:t xml:space="preserve"> совершенные в особо крупном размере, -</w:t>
      </w:r>
    </w:p>
    <w:p w:rsidR="00DD3E89" w:rsidRPr="00190362" w:rsidRDefault="00DD3E89" w:rsidP="00DD3E89">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sidRPr="00190362">
        <w:rPr>
          <w:rFonts w:ascii="Times New Roman" w:eastAsiaTheme="minorHAnsi" w:hAnsi="Times New Roman"/>
          <w:bCs/>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D3E89" w:rsidRPr="00190362" w:rsidRDefault="00DD3E89" w:rsidP="008D362D">
      <w:pPr>
        <w:autoSpaceDE w:val="0"/>
        <w:autoSpaceDN w:val="0"/>
        <w:adjustRightInd w:val="0"/>
        <w:spacing w:after="0" w:line="240" w:lineRule="auto"/>
        <w:jc w:val="both"/>
        <w:rPr>
          <w:rFonts w:ascii="Times New Roman" w:eastAsiaTheme="minorHAnsi" w:hAnsi="Times New Roman"/>
          <w:b/>
          <w:sz w:val="24"/>
          <w:szCs w:val="24"/>
        </w:rPr>
      </w:pPr>
      <w:r w:rsidRPr="00190362">
        <w:rPr>
          <w:rFonts w:ascii="Times New Roman" w:eastAsiaTheme="minorHAnsi" w:hAnsi="Times New Roman"/>
          <w:b/>
          <w:sz w:val="24"/>
          <w:szCs w:val="24"/>
        </w:rPr>
        <w:t>( ст. 19.28 "Кодекс Российской Федерации об административных правонарушениях" от 30.12.2001 N 195-ФЗ</w:t>
      </w:r>
      <w:proofErr w:type="gramStart"/>
      <w:r w:rsidRPr="00190362">
        <w:rPr>
          <w:rFonts w:ascii="Times New Roman" w:eastAsiaTheme="minorHAnsi" w:hAnsi="Times New Roman"/>
          <w:b/>
          <w:sz w:val="24"/>
          <w:szCs w:val="24"/>
        </w:rPr>
        <w:t xml:space="preserve"> )</w:t>
      </w:r>
      <w:proofErr w:type="gramEnd"/>
    </w:p>
    <w:p w:rsidR="00DD3E89" w:rsidRPr="00190362" w:rsidRDefault="00DD3E89" w:rsidP="00DD3E89">
      <w:pPr>
        <w:autoSpaceDE w:val="0"/>
        <w:autoSpaceDN w:val="0"/>
        <w:adjustRightInd w:val="0"/>
        <w:spacing w:after="0" w:line="240" w:lineRule="auto"/>
        <w:ind w:firstLine="540"/>
        <w:jc w:val="both"/>
        <w:rPr>
          <w:rFonts w:ascii="Times New Roman" w:eastAsiaTheme="minorHAnsi" w:hAnsi="Times New Roman"/>
          <w:b/>
          <w:sz w:val="24"/>
          <w:szCs w:val="24"/>
        </w:rPr>
      </w:pPr>
    </w:p>
    <w:p w:rsidR="00DD3E89" w:rsidRDefault="00DD3E89" w:rsidP="00ED7F49">
      <w:pPr>
        <w:pStyle w:val="ConsPlusNormal"/>
        <w:ind w:firstLine="567"/>
        <w:jc w:val="both"/>
        <w:rPr>
          <w:sz w:val="26"/>
          <w:szCs w:val="26"/>
        </w:rPr>
      </w:pPr>
    </w:p>
    <w:p w:rsidR="00ED7F49" w:rsidRDefault="00ED7F49" w:rsidP="00ED7F49">
      <w:pPr>
        <w:pStyle w:val="ConsPlusNormal"/>
        <w:ind w:firstLine="540"/>
        <w:jc w:val="both"/>
        <w:rPr>
          <w:sz w:val="26"/>
          <w:szCs w:val="26"/>
        </w:rPr>
      </w:pPr>
    </w:p>
    <w:p w:rsidR="00084DDA" w:rsidRDefault="00084DDA"/>
    <w:p w:rsidR="009B5332" w:rsidRDefault="009B5332"/>
    <w:sectPr w:rsidR="009B5332" w:rsidSect="00084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12C"/>
    <w:multiLevelType w:val="hybridMultilevel"/>
    <w:tmpl w:val="63541BF8"/>
    <w:lvl w:ilvl="0" w:tplc="4FA282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693AB8"/>
    <w:multiLevelType w:val="hybridMultilevel"/>
    <w:tmpl w:val="2D9AD018"/>
    <w:lvl w:ilvl="0" w:tplc="F0F6C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2"/>
  </w:compat>
  <w:rsids>
    <w:rsidRoot w:val="00ED7F49"/>
    <w:rsid w:val="00084DDA"/>
    <w:rsid w:val="000E12BB"/>
    <w:rsid w:val="00100091"/>
    <w:rsid w:val="00117369"/>
    <w:rsid w:val="00131246"/>
    <w:rsid w:val="001428CF"/>
    <w:rsid w:val="00190362"/>
    <w:rsid w:val="002E408A"/>
    <w:rsid w:val="00345B76"/>
    <w:rsid w:val="003927D9"/>
    <w:rsid w:val="004214EB"/>
    <w:rsid w:val="004559B0"/>
    <w:rsid w:val="00484391"/>
    <w:rsid w:val="005B0801"/>
    <w:rsid w:val="005D6A82"/>
    <w:rsid w:val="0062337D"/>
    <w:rsid w:val="006B3063"/>
    <w:rsid w:val="007B3F65"/>
    <w:rsid w:val="008012BA"/>
    <w:rsid w:val="008649C2"/>
    <w:rsid w:val="008A2C3D"/>
    <w:rsid w:val="008C7ECA"/>
    <w:rsid w:val="008D362D"/>
    <w:rsid w:val="008E11C0"/>
    <w:rsid w:val="009B5332"/>
    <w:rsid w:val="009C6FB8"/>
    <w:rsid w:val="00A42B9D"/>
    <w:rsid w:val="00A47E72"/>
    <w:rsid w:val="00A7296D"/>
    <w:rsid w:val="00B02E67"/>
    <w:rsid w:val="00B35C61"/>
    <w:rsid w:val="00B6060E"/>
    <w:rsid w:val="00B6405F"/>
    <w:rsid w:val="00BA533D"/>
    <w:rsid w:val="00BE206E"/>
    <w:rsid w:val="00D05E0A"/>
    <w:rsid w:val="00DC1E0B"/>
    <w:rsid w:val="00DD3E89"/>
    <w:rsid w:val="00DE4958"/>
    <w:rsid w:val="00DF4191"/>
    <w:rsid w:val="00E30C78"/>
    <w:rsid w:val="00E8252D"/>
    <w:rsid w:val="00EB4B41"/>
    <w:rsid w:val="00ED1171"/>
    <w:rsid w:val="00ED7F49"/>
    <w:rsid w:val="00F438FD"/>
    <w:rsid w:val="00F55DC0"/>
    <w:rsid w:val="00FE0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F49"/>
    <w:pPr>
      <w:spacing w:after="0" w:line="240" w:lineRule="auto"/>
    </w:pPr>
    <w:rPr>
      <w:rFonts w:ascii="Calibri" w:eastAsia="Calibri" w:hAnsi="Calibri" w:cs="Times New Roman"/>
    </w:rPr>
  </w:style>
  <w:style w:type="paragraph" w:customStyle="1" w:styleId="ConsPlusNormal">
    <w:name w:val="ConsPlusNormal"/>
    <w:rsid w:val="00ED7F49"/>
    <w:pPr>
      <w:autoSpaceDE w:val="0"/>
      <w:autoSpaceDN w:val="0"/>
      <w:adjustRightInd w:val="0"/>
      <w:spacing w:after="0" w:line="240" w:lineRule="auto"/>
    </w:pPr>
    <w:rPr>
      <w:rFonts w:ascii="Times New Roman" w:eastAsia="Calibri" w:hAnsi="Times New Roman" w:cs="Times New Roman"/>
      <w:sz w:val="24"/>
      <w:szCs w:val="24"/>
    </w:rPr>
  </w:style>
  <w:style w:type="paragraph" w:styleId="a4">
    <w:name w:val="List Paragraph"/>
    <w:basedOn w:val="a"/>
    <w:uiPriority w:val="34"/>
    <w:qFormat/>
    <w:rsid w:val="00392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F10FBBFEE73964D5F8161FA0E47FC1CC7B367E04DC982C709865CD024129340F85666F25AC3F5G9dBN" TargetMode="External"/><Relationship Id="rId13" Type="http://schemas.openxmlformats.org/officeDocument/2006/relationships/hyperlink" Target="consultantplus://offline/ref=21603BAB8BC941A78A1B004824F7F1E84A6AD7B72E8DB30311908E3160B63BF5026559EF21AB141CkDj9O" TargetMode="External"/><Relationship Id="rId18" Type="http://schemas.openxmlformats.org/officeDocument/2006/relationships/hyperlink" Target="consultantplus://offline/ref=5065744A4C9621B731DC905163ABC4AC883BDA7E72F359C66881D6ECA18DAB8A23B7950938353E5FF333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BF269DF4F5A44713011F370B6DEF097865F5A1F57735A69710C78B9433REn6M" TargetMode="External"/><Relationship Id="rId12" Type="http://schemas.openxmlformats.org/officeDocument/2006/relationships/hyperlink" Target="consultantplus://offline/ref=21603BAB8BC941A78A1B004824F7F1E84A6AD7BA2C8EB30311908E3160B63BF5026559EF21A91F14kDj5O" TargetMode="External"/><Relationship Id="rId17" Type="http://schemas.openxmlformats.org/officeDocument/2006/relationships/hyperlink" Target="consultantplus://offline/ref=1E3A4D6AA9689B9C1C93230DCE1FA44E8C248E50690A7F98A0B53FD48158C9A0AD248647B90DA18BHEsEO" TargetMode="External"/><Relationship Id="rId2" Type="http://schemas.openxmlformats.org/officeDocument/2006/relationships/styles" Target="styles.xml"/><Relationship Id="rId16" Type="http://schemas.openxmlformats.org/officeDocument/2006/relationships/hyperlink" Target="consultantplus://offline/ref=21603BAB8BC941A78A1B004824F7F1E8496AD0B4288BB30311908E3160B63BF5026559EF21A91D1CkDj5O" TargetMode="External"/><Relationship Id="rId20" Type="http://schemas.openxmlformats.org/officeDocument/2006/relationships/hyperlink" Target="consultantplus://offline/ref=1B0B5AF82547ED1C92B4AA9A849B4E3F640E7889C585131BCB5E477EA21C81FAAFE9489FE074F331hEA4P" TargetMode="External"/><Relationship Id="rId1" Type="http://schemas.openxmlformats.org/officeDocument/2006/relationships/numbering" Target="numbering.xml"/><Relationship Id="rId6" Type="http://schemas.openxmlformats.org/officeDocument/2006/relationships/hyperlink" Target="consultantplus://offline/ref=BF269DF4F5A44713011F370B6DEF097865F2AAF87731A69710C78B9433REn6M" TargetMode="External"/><Relationship Id="rId11" Type="http://schemas.openxmlformats.org/officeDocument/2006/relationships/hyperlink" Target="consultantplus://offline/ref=21603BAB8BC941A78A1B004824F7F1E84A6AD7BA2C8EB30311908E3160B63BF5026559EF21A91F14kDj5O" TargetMode="External"/><Relationship Id="rId5" Type="http://schemas.openxmlformats.org/officeDocument/2006/relationships/webSettings" Target="webSettings.xml"/><Relationship Id="rId15" Type="http://schemas.openxmlformats.org/officeDocument/2006/relationships/hyperlink" Target="consultantplus://offline/ref=21603BAB8BC941A78A1B004824F7F1E84963D1B52B8AB30311908E3160B63BF5026559EF21A91D1DkDjCO" TargetMode="External"/><Relationship Id="rId10" Type="http://schemas.openxmlformats.org/officeDocument/2006/relationships/hyperlink" Target="consultantplus://offline/ref=1009A5F26C2A76B12912AB6751F489CE32EAFF901BFCC83A7872EEE0DD217560C44EA9911A6F2F51p6e5O" TargetMode="External"/><Relationship Id="rId19" Type="http://schemas.openxmlformats.org/officeDocument/2006/relationships/hyperlink" Target="consultantplus://offline/ref=5065744A4C9621B731DC905163ABC4AC8B32D97F71F759C66881D6ECA18DAB8A23B795093837375EF331O" TargetMode="External"/><Relationship Id="rId4" Type="http://schemas.openxmlformats.org/officeDocument/2006/relationships/settings" Target="settings.xml"/><Relationship Id="rId9" Type="http://schemas.openxmlformats.org/officeDocument/2006/relationships/hyperlink" Target="consultantplus://offline/ref=D38A369FBC611B49F465F2D27CB6655B14CF4DD9136B29707DED9562C177D8A4B7E6EF5632E128ABsBTCO" TargetMode="External"/><Relationship Id="rId14" Type="http://schemas.openxmlformats.org/officeDocument/2006/relationships/hyperlink" Target="consultantplus://offline/ref=21603BAB8BC941A78A1B004824F7F1E84963D4B62D89B30311908E3160B63BF5026559EF21A91D19kDj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16</Pages>
  <Words>6952</Words>
  <Characters>39627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29</cp:revision>
  <cp:lastPrinted>2017-05-10T12:15:00Z</cp:lastPrinted>
  <dcterms:created xsi:type="dcterms:W3CDTF">2017-05-04T12:25:00Z</dcterms:created>
  <dcterms:modified xsi:type="dcterms:W3CDTF">2019-08-15T09:22:00Z</dcterms:modified>
</cp:coreProperties>
</file>